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86C21" w14:textId="77777777" w:rsidR="00A0349F" w:rsidRDefault="00A0349F" w:rsidP="00A0349F">
      <w:pPr>
        <w:pBdr>
          <w:top w:val="single" w:sz="4" w:space="1" w:color="auto"/>
          <w:left w:val="single" w:sz="4" w:space="4" w:color="auto"/>
          <w:bottom w:val="single" w:sz="4" w:space="1" w:color="auto"/>
          <w:right w:val="single" w:sz="4" w:space="4" w:color="auto"/>
        </w:pBdr>
        <w:jc w:val="center"/>
        <w:rPr>
          <w:b/>
          <w:sz w:val="24"/>
          <w:szCs w:val="24"/>
          <w:u w:val="single"/>
        </w:rPr>
      </w:pPr>
      <w:r w:rsidRPr="00A0349F">
        <w:rPr>
          <w:b/>
          <w:sz w:val="24"/>
          <w:szCs w:val="24"/>
          <w:u w:val="single"/>
        </w:rPr>
        <w:t>POLITICA DE PRIVACIDAD</w:t>
      </w:r>
    </w:p>
    <w:p w14:paraId="6D78F9AA" w14:textId="5CA9C3A5" w:rsidR="00710212" w:rsidRDefault="007E2402" w:rsidP="00E75FE2">
      <w:pPr>
        <w:jc w:val="both"/>
        <w:rPr>
          <w:rFonts w:ascii="Calibri" w:eastAsia="Calibri" w:hAnsi="Calibri" w:cs="Times New Roman"/>
          <w:bCs/>
          <w:color w:val="000000" w:themeColor="text1"/>
        </w:rPr>
      </w:pPr>
      <w:r w:rsidRPr="007E2402">
        <w:rPr>
          <w:rFonts w:ascii="Calibri" w:eastAsia="Calibri" w:hAnsi="Calibri" w:cs="Times New Roman"/>
          <w:bCs/>
          <w:color w:val="000000" w:themeColor="text1"/>
        </w:rPr>
        <w:t xml:space="preserve">Efectiva a partir </w:t>
      </w:r>
      <w:r w:rsidR="00C30FD9">
        <w:rPr>
          <w:rFonts w:ascii="Calibri" w:eastAsia="Calibri" w:hAnsi="Calibri" w:cs="Times New Roman"/>
          <w:bCs/>
          <w:color w:val="000000" w:themeColor="text1"/>
        </w:rPr>
        <w:t>del 11 de julio de</w:t>
      </w:r>
      <w:r w:rsidRPr="00C30FD9">
        <w:rPr>
          <w:rFonts w:ascii="Calibri" w:eastAsia="Calibri" w:hAnsi="Calibri" w:cs="Times New Roman"/>
          <w:bCs/>
          <w:color w:val="000000" w:themeColor="text1"/>
        </w:rPr>
        <w:t xml:space="preserve"> 202</w:t>
      </w:r>
      <w:r w:rsidR="00E434B0" w:rsidRPr="00C30FD9">
        <w:rPr>
          <w:rFonts w:ascii="Calibri" w:eastAsia="Calibri" w:hAnsi="Calibri" w:cs="Times New Roman"/>
          <w:bCs/>
          <w:color w:val="000000" w:themeColor="text1"/>
        </w:rPr>
        <w:t>4</w:t>
      </w:r>
    </w:p>
    <w:p w14:paraId="550EDA21" w14:textId="5D72ABA1" w:rsidR="00710212" w:rsidRDefault="00F31ACA" w:rsidP="00E75FE2">
      <w:pPr>
        <w:jc w:val="both"/>
        <w:rPr>
          <w:rFonts w:ascii="Calibri" w:eastAsia="Calibri" w:hAnsi="Calibri" w:cs="Times New Roman"/>
          <w:bCs/>
          <w:color w:val="000000" w:themeColor="text1"/>
        </w:rPr>
      </w:pPr>
      <w:r>
        <w:rPr>
          <w:rFonts w:ascii="Calibri" w:eastAsia="Calibri" w:hAnsi="Calibri" w:cs="Times New Roman"/>
          <w:bCs/>
          <w:color w:val="000000" w:themeColor="text1"/>
        </w:rPr>
        <w:t>L’Oréal</w:t>
      </w:r>
      <w:r w:rsidR="00A2225E" w:rsidRPr="00710212">
        <w:rPr>
          <w:rFonts w:ascii="Calibri" w:eastAsia="Calibri" w:hAnsi="Calibri" w:cs="Times New Roman"/>
          <w:bCs/>
          <w:color w:val="000000" w:themeColor="text1"/>
        </w:rPr>
        <w:t xml:space="preserve"> tiene</w:t>
      </w:r>
      <w:r w:rsidR="00710212" w:rsidRPr="00710212">
        <w:rPr>
          <w:rFonts w:ascii="Calibri" w:eastAsia="Calibri" w:hAnsi="Calibri" w:cs="Times New Roman"/>
          <w:bCs/>
          <w:color w:val="000000" w:themeColor="text1"/>
        </w:rPr>
        <w:t xml:space="preserve"> la vocación de ser una empresa ejemplar que contribuye a la creación de un mundo de belleza. Le otorgamos un gran valor a la honestidad y a la transparencia, y aspiramos a construir con nuestros clientes relaciones sólidas y duraderas, basadas en la confianza y el interés mutuo. De acuerdo con esta filosofía, la protección de </w:t>
      </w:r>
      <w:r w:rsidR="002B606D">
        <w:rPr>
          <w:rFonts w:ascii="Calibri" w:eastAsia="Calibri" w:hAnsi="Calibri" w:cs="Times New Roman"/>
          <w:bCs/>
          <w:color w:val="000000" w:themeColor="text1"/>
        </w:rPr>
        <w:t>s</w:t>
      </w:r>
      <w:r w:rsidR="00710212" w:rsidRPr="00710212">
        <w:rPr>
          <w:rFonts w:ascii="Calibri" w:eastAsia="Calibri" w:hAnsi="Calibri" w:cs="Times New Roman"/>
          <w:bCs/>
          <w:color w:val="000000" w:themeColor="text1"/>
        </w:rPr>
        <w:t xml:space="preserve">us datos personales es de vital importancia para nosotros, por lo que por la presente política de protección de datos personales </w:t>
      </w:r>
      <w:r w:rsidR="002B606D">
        <w:rPr>
          <w:rFonts w:ascii="Calibri" w:eastAsia="Calibri" w:hAnsi="Calibri" w:cs="Times New Roman"/>
          <w:bCs/>
          <w:color w:val="000000" w:themeColor="text1"/>
        </w:rPr>
        <w:t>l</w:t>
      </w:r>
      <w:r w:rsidR="00710212" w:rsidRPr="00710212">
        <w:rPr>
          <w:rFonts w:ascii="Calibri" w:eastAsia="Calibri" w:hAnsi="Calibri" w:cs="Times New Roman"/>
          <w:bCs/>
          <w:color w:val="000000" w:themeColor="text1"/>
        </w:rPr>
        <w:t xml:space="preserve">e informamos de cómo </w:t>
      </w:r>
      <w:r w:rsidR="00445749">
        <w:rPr>
          <w:rFonts w:ascii="Calibri" w:eastAsia="Calibri" w:hAnsi="Calibri" w:cs="Times New Roman"/>
          <w:bCs/>
          <w:color w:val="000000" w:themeColor="text1"/>
        </w:rPr>
        <w:t>recabamos</w:t>
      </w:r>
      <w:r w:rsidR="00710212" w:rsidRPr="00710212">
        <w:rPr>
          <w:rFonts w:ascii="Calibri" w:eastAsia="Calibri" w:hAnsi="Calibri" w:cs="Times New Roman"/>
          <w:bCs/>
          <w:color w:val="000000" w:themeColor="text1"/>
        </w:rPr>
        <w:t xml:space="preserve"> y tratamos dichos datos.</w:t>
      </w:r>
    </w:p>
    <w:p w14:paraId="35D30911" w14:textId="4A2E6666" w:rsidR="00E75FE2" w:rsidRDefault="00E75FE2" w:rsidP="00E75FE2">
      <w:pPr>
        <w:jc w:val="both"/>
      </w:pPr>
      <w:r w:rsidRPr="00E75FE2">
        <w:t>Esta Política de Privacidad establece las bases sobre las que L´Oréal España, S.A.</w:t>
      </w:r>
      <w:r w:rsidR="002C1FC3">
        <w:t>U.</w:t>
      </w:r>
      <w:r w:rsidRPr="00E75FE2">
        <w:t>,</w:t>
      </w:r>
      <w:r w:rsidR="00A000BD">
        <w:t xml:space="preserve"> (en adelante, “nosotros” o el “Responsable del Tratamiento”)</w:t>
      </w:r>
      <w:r w:rsidRPr="00E75FE2">
        <w:t xml:space="preserve"> con domicilio en</w:t>
      </w:r>
      <w:r w:rsidR="00EF0114">
        <w:t xml:space="preserve"> </w:t>
      </w:r>
      <w:r w:rsidRPr="00E75FE2">
        <w:t xml:space="preserve">Calle </w:t>
      </w:r>
      <w:r w:rsidR="00274F92">
        <w:t>Alcalá</w:t>
      </w:r>
      <w:r>
        <w:t>, nº</w:t>
      </w:r>
      <w:r w:rsidR="00274F92">
        <w:t xml:space="preserve"> 546</w:t>
      </w:r>
      <w:r>
        <w:t>, 28027 Madrid,</w:t>
      </w:r>
      <w:r w:rsidRPr="00E75FE2">
        <w:t xml:space="preserve"> España, sociedad que actualmente opera en España trata sus datos </w:t>
      </w:r>
      <w:r w:rsidR="00232BDB">
        <w:t xml:space="preserve">de carácter </w:t>
      </w:r>
      <w:r w:rsidRPr="00E75FE2">
        <w:t xml:space="preserve">personal cuando nos los facilite durante su experiencia a través de </w:t>
      </w:r>
      <w:r w:rsidR="00BF49FE">
        <w:t>est</w:t>
      </w:r>
      <w:r w:rsidRPr="00E75FE2">
        <w:t>a página web</w:t>
      </w:r>
      <w:r w:rsidR="00A2225E">
        <w:t xml:space="preserve"> </w:t>
      </w:r>
      <w:r w:rsidRPr="00FC55DC">
        <w:t>(</w:t>
      </w:r>
      <w:r w:rsidRPr="00E75FE2">
        <w:t>en adelante, “la Web”).</w:t>
      </w:r>
    </w:p>
    <w:p w14:paraId="7C0FAC49" w14:textId="524E74C0" w:rsidR="00A0349F" w:rsidRDefault="00A0349F" w:rsidP="00E75FE2">
      <w:pPr>
        <w:jc w:val="both"/>
      </w:pPr>
      <w:r w:rsidRPr="00A0349F">
        <w:t xml:space="preserve">Igualmente, le recordamos </w:t>
      </w:r>
      <w:r w:rsidR="00162E30">
        <w:t>que c</w:t>
      </w:r>
      <w:r w:rsidRPr="00A0349F">
        <w:t>ada vez que</w:t>
      </w:r>
      <w:r w:rsidR="00514C44">
        <w:t>,</w:t>
      </w:r>
      <w:r w:rsidRPr="00A0349F">
        <w:t xml:space="preserve"> al usar la Web nos facilite, o sea necesario que accedamos a cualquier tipo de información que por sus características nos permita identificarle, como su nombre y apellidos, e-mail, direcciones de facturación o envío, número de teléfono, tipo de dispositivo o número de tarjeta de débito o crédito, etc. (en adelante, “Datos Personales”), ya sea para navegar por la misma, comprar nuestros productos o hacer uso de sus servicios o funcionalidades, estará bajo la aplicación de esta Política de Privacidad, junto con</w:t>
      </w:r>
      <w:r w:rsidR="004551F7">
        <w:t xml:space="preserve"> los </w:t>
      </w:r>
      <w:r w:rsidR="000E0A91">
        <w:t>Términos de Uso</w:t>
      </w:r>
      <w:r w:rsidR="00232BDB">
        <w:t xml:space="preserve"> de la Web</w:t>
      </w:r>
      <w:r w:rsidRPr="00A0349F">
        <w:t xml:space="preserve">, y otros documentos referenciados en las mismas vigentes en cada momento, debiendo revisar dichos textos para comprobar que está conforme con ellos. Esta Política de Privacidad y nuestros </w:t>
      </w:r>
      <w:r w:rsidR="000E0A91">
        <w:t>Términos de Uso</w:t>
      </w:r>
      <w:r w:rsidRPr="00A0349F">
        <w:t xml:space="preserve"> podrían ser modificados. Es su responsabilidad leerlos periódicamente, ya que resultarán aplicables aquellos que se encuentren vigentes en el momento de uso de la </w:t>
      </w:r>
      <w:r w:rsidR="00232BDB">
        <w:t>Web.</w:t>
      </w:r>
    </w:p>
    <w:p w14:paraId="005167EE" w14:textId="07BDBC8E" w:rsidR="00EF0114" w:rsidRDefault="00232BDB" w:rsidP="00E75FE2">
      <w:pPr>
        <w:jc w:val="both"/>
      </w:pPr>
      <w:r>
        <w:t>E</w:t>
      </w:r>
      <w:r w:rsidRPr="00EF0114">
        <w:t xml:space="preserve">n </w:t>
      </w:r>
      <w:r w:rsidR="00EF0114" w:rsidRPr="00EF0114">
        <w:t xml:space="preserve">el ámbito de la venta a distancia, </w:t>
      </w:r>
      <w:r>
        <w:t>e</w:t>
      </w:r>
      <w:r w:rsidRPr="00EF0114">
        <w:t xml:space="preserve">s obligatorio proporcionar </w:t>
      </w:r>
      <w:r>
        <w:t>cierta</w:t>
      </w:r>
      <w:r w:rsidRPr="00EF0114">
        <w:t xml:space="preserve"> información personal</w:t>
      </w:r>
      <w:r>
        <w:t>,</w:t>
      </w:r>
      <w:r w:rsidRPr="00EF0114">
        <w:t xml:space="preserve"> </w:t>
      </w:r>
      <w:r w:rsidR="00EF0114" w:rsidRPr="00EF0114">
        <w:t xml:space="preserve">ya que esta información es necesaria tanto para procesar y entregar </w:t>
      </w:r>
      <w:r>
        <w:t xml:space="preserve">sus </w:t>
      </w:r>
      <w:r w:rsidR="00EF0114" w:rsidRPr="00EF0114">
        <w:t>pedi</w:t>
      </w:r>
      <w:r w:rsidR="004551F7">
        <w:t xml:space="preserve">dos como para preparar </w:t>
      </w:r>
      <w:r>
        <w:t xml:space="preserve">sus </w:t>
      </w:r>
      <w:r w:rsidR="004551F7">
        <w:t>factura</w:t>
      </w:r>
      <w:r>
        <w:t>s.</w:t>
      </w:r>
      <w:r w:rsidR="00EF0114" w:rsidRPr="00EF0114">
        <w:t xml:space="preserve"> Tal información personal es estrictamente confidencial. No proporcionar tal información personal implicaría no poder materializar la </w:t>
      </w:r>
      <w:r w:rsidR="00DE20F4" w:rsidRPr="00EF0114">
        <w:t>compraventa</w:t>
      </w:r>
      <w:r w:rsidR="00EF0114" w:rsidRPr="00EF0114">
        <w:t xml:space="preserve"> del pedido.</w:t>
      </w:r>
    </w:p>
    <w:p w14:paraId="4E0CCF3B" w14:textId="77777777" w:rsidR="00A2225E" w:rsidRDefault="00A2225E" w:rsidP="005A4167">
      <w:pPr>
        <w:jc w:val="both"/>
        <w:rPr>
          <w:rFonts w:ascii="Times New Roman" w:hAnsi="Times New Roman" w:cs="Times New Roman"/>
          <w:sz w:val="20"/>
          <w:szCs w:val="20"/>
        </w:rPr>
      </w:pPr>
    </w:p>
    <w:p w14:paraId="5C76E5FF" w14:textId="77777777" w:rsidR="004551F7" w:rsidRDefault="004551F7" w:rsidP="00E75FE2">
      <w:pPr>
        <w:numPr>
          <w:ilvl w:val="0"/>
          <w:numId w:val="1"/>
        </w:numPr>
        <w:contextualSpacing/>
        <w:jc w:val="both"/>
        <w:rPr>
          <w:b/>
          <w:sz w:val="24"/>
          <w:szCs w:val="24"/>
          <w:u w:val="single"/>
        </w:rPr>
      </w:pPr>
      <w:r>
        <w:rPr>
          <w:b/>
          <w:sz w:val="24"/>
          <w:szCs w:val="24"/>
          <w:u w:val="single"/>
        </w:rPr>
        <w:t xml:space="preserve">NUESTRO COMPROMISO DE PRIVACIDAD </w:t>
      </w:r>
    </w:p>
    <w:p w14:paraId="58624E83" w14:textId="77777777" w:rsidR="004551F7" w:rsidRPr="004551F7" w:rsidRDefault="004551F7" w:rsidP="004551F7">
      <w:pPr>
        <w:contextualSpacing/>
        <w:jc w:val="both"/>
      </w:pPr>
    </w:p>
    <w:p w14:paraId="4E6AE07D" w14:textId="77777777" w:rsidR="004551F7" w:rsidRPr="004551F7" w:rsidRDefault="004551F7" w:rsidP="004551F7">
      <w:pPr>
        <w:contextualSpacing/>
        <w:jc w:val="both"/>
      </w:pPr>
      <w:r w:rsidRPr="004551F7">
        <w:t>1) Respetamos su privacidad y sus elecciones.</w:t>
      </w:r>
    </w:p>
    <w:p w14:paraId="753300A3" w14:textId="77777777" w:rsidR="004551F7" w:rsidRPr="004551F7" w:rsidRDefault="004551F7" w:rsidP="004551F7">
      <w:pPr>
        <w:contextualSpacing/>
        <w:jc w:val="both"/>
      </w:pPr>
      <w:r w:rsidRPr="004551F7">
        <w:t>2) Nos aseguramos de que la privacidad y la seguridad estén incorporadas en todo lo que hacemos.</w:t>
      </w:r>
    </w:p>
    <w:p w14:paraId="40AC5644" w14:textId="166AD48B" w:rsidR="004551F7" w:rsidRPr="004551F7" w:rsidRDefault="004551F7" w:rsidP="004551F7">
      <w:pPr>
        <w:contextualSpacing/>
        <w:jc w:val="both"/>
      </w:pPr>
      <w:r w:rsidRPr="004551F7">
        <w:t xml:space="preserve">3) No </w:t>
      </w:r>
      <w:r w:rsidR="00B52C6D">
        <w:t>l</w:t>
      </w:r>
      <w:r w:rsidRPr="004551F7">
        <w:t>e enviamos comunicaciones de marketing a menos que nos lo solicite. Puede</w:t>
      </w:r>
      <w:r w:rsidR="00B52C6D">
        <w:t xml:space="preserve"> </w:t>
      </w:r>
      <w:r w:rsidRPr="004551F7">
        <w:t>cambiar de opinión en cualquier momento.</w:t>
      </w:r>
    </w:p>
    <w:p w14:paraId="2E763BA8" w14:textId="77777777" w:rsidR="004551F7" w:rsidRPr="004551F7" w:rsidRDefault="004551F7" w:rsidP="004551F7">
      <w:pPr>
        <w:contextualSpacing/>
        <w:jc w:val="both"/>
      </w:pPr>
      <w:r w:rsidRPr="004551F7">
        <w:t>4) Nunca ofrecemos ni vendemos sus datos.</w:t>
      </w:r>
    </w:p>
    <w:p w14:paraId="08DB646A" w14:textId="77777777" w:rsidR="004551F7" w:rsidRPr="004551F7" w:rsidRDefault="004551F7" w:rsidP="004551F7">
      <w:pPr>
        <w:contextualSpacing/>
        <w:jc w:val="both"/>
      </w:pPr>
      <w:r w:rsidRPr="004551F7">
        <w:t>5) Nos comprometemos a mantener sus datos seguros y protegidos. Esto incluye solo trabajar con socios de confianza.</w:t>
      </w:r>
    </w:p>
    <w:p w14:paraId="63A7FBD1" w14:textId="77777777" w:rsidR="004551F7" w:rsidRPr="004551F7" w:rsidRDefault="004551F7" w:rsidP="004551F7">
      <w:pPr>
        <w:contextualSpacing/>
        <w:jc w:val="both"/>
      </w:pPr>
      <w:r w:rsidRPr="004551F7">
        <w:t>6) Nos comprometemos a ser abiertos y transparentes sobre cómo usamos sus datos.</w:t>
      </w:r>
    </w:p>
    <w:p w14:paraId="3E745B71" w14:textId="426FAD0C" w:rsidR="004551F7" w:rsidRPr="004551F7" w:rsidRDefault="004551F7" w:rsidP="004551F7">
      <w:pPr>
        <w:contextualSpacing/>
        <w:jc w:val="both"/>
      </w:pPr>
      <w:r w:rsidRPr="004551F7">
        <w:t xml:space="preserve">7) No utilizamos sus datos de formas que no le </w:t>
      </w:r>
      <w:r w:rsidR="00BA19F6">
        <w:t>hayamos</w:t>
      </w:r>
      <w:r w:rsidR="00BA19F6" w:rsidRPr="004551F7">
        <w:t xml:space="preserve"> </w:t>
      </w:r>
      <w:r w:rsidR="00A000BD">
        <w:t>informado</w:t>
      </w:r>
      <w:r w:rsidRPr="004551F7">
        <w:t>.</w:t>
      </w:r>
    </w:p>
    <w:p w14:paraId="10E4C1B7" w14:textId="77777777" w:rsidR="004551F7" w:rsidRPr="004551F7" w:rsidRDefault="004551F7" w:rsidP="004551F7">
      <w:pPr>
        <w:contextualSpacing/>
        <w:jc w:val="both"/>
      </w:pPr>
      <w:r w:rsidRPr="004551F7">
        <w:t>8) Respetamos sus derechos y siempre tratamos de acomodar sus solicitudes en la medida de lo posible, de acuerdo con nuestras propias responsabilidades legales y operativas.</w:t>
      </w:r>
    </w:p>
    <w:p w14:paraId="32E83DC8" w14:textId="77777777" w:rsidR="004551F7" w:rsidRDefault="004551F7" w:rsidP="004551F7">
      <w:pPr>
        <w:contextualSpacing/>
        <w:jc w:val="both"/>
      </w:pPr>
    </w:p>
    <w:p w14:paraId="1296F342" w14:textId="77777777" w:rsidR="004551F7" w:rsidRDefault="004551F7" w:rsidP="004551F7">
      <w:pPr>
        <w:contextualSpacing/>
        <w:jc w:val="both"/>
      </w:pPr>
      <w:r w:rsidRPr="004551F7">
        <w:lastRenderedPageBreak/>
        <w:t xml:space="preserve">Para obtener más información acerca de nuestras prácticas de privacidad, a continuación, establecemos qué tipos de datos personales podemos </w:t>
      </w:r>
      <w:r w:rsidR="00445749">
        <w:t>recabar</w:t>
      </w:r>
      <w:r w:rsidRPr="004551F7">
        <w:t xml:space="preserve"> o mantener sobre usted, cómo podemos usarlos, con quién podemos compartirlos, cómo lo</w:t>
      </w:r>
      <w:r w:rsidR="00BA19F6">
        <w:t>s</w:t>
      </w:r>
      <w:r w:rsidRPr="004551F7">
        <w:t xml:space="preserve"> protegemos</w:t>
      </w:r>
      <w:r>
        <w:t xml:space="preserve">, y </w:t>
      </w:r>
      <w:r w:rsidR="00BA19F6">
        <w:t xml:space="preserve">cómo puede ejercitar </w:t>
      </w:r>
      <w:r>
        <w:t>sus derechos</w:t>
      </w:r>
      <w:r w:rsidR="00BA19F6">
        <w:t xml:space="preserve"> respecto de dichos datos</w:t>
      </w:r>
      <w:r>
        <w:t>.</w:t>
      </w:r>
    </w:p>
    <w:p w14:paraId="43FED709" w14:textId="77777777" w:rsidR="004551F7" w:rsidRDefault="004551F7" w:rsidP="004551F7">
      <w:pPr>
        <w:contextualSpacing/>
        <w:jc w:val="both"/>
      </w:pPr>
    </w:p>
    <w:p w14:paraId="228C469E" w14:textId="3E5F71AB" w:rsidR="004551F7" w:rsidRPr="004551F7" w:rsidRDefault="004551F7" w:rsidP="004551F7">
      <w:pPr>
        <w:contextualSpacing/>
        <w:jc w:val="both"/>
      </w:pPr>
      <w:r>
        <w:t>Cuan</w:t>
      </w:r>
      <w:r w:rsidRPr="004551F7">
        <w:t xml:space="preserve">do comparte </w:t>
      </w:r>
      <w:r w:rsidR="00BA19F6">
        <w:t>sus Datos Personales</w:t>
      </w:r>
      <w:r w:rsidRPr="004551F7">
        <w:t xml:space="preserve"> con nosotros o cuando </w:t>
      </w:r>
      <w:r w:rsidR="00445749">
        <w:t>recabamos</w:t>
      </w:r>
      <w:r w:rsidRPr="004551F7">
        <w:t xml:space="preserve"> datos personales sobre usted, los usamos </w:t>
      </w:r>
      <w:r w:rsidR="008668C2">
        <w:t xml:space="preserve">de acuerdo </w:t>
      </w:r>
      <w:r w:rsidRPr="004551F7">
        <w:t>con esta Política</w:t>
      </w:r>
      <w:r w:rsidR="00BA19F6">
        <w:t xml:space="preserve"> </w:t>
      </w:r>
      <w:r w:rsidR="00BA19F6" w:rsidRPr="00E75FE2">
        <w:t xml:space="preserve">de Privacidad </w:t>
      </w:r>
      <w:r w:rsidR="00F25EFD">
        <w:t>(en adelante, la “Política”)</w:t>
      </w:r>
      <w:r w:rsidRPr="004551F7">
        <w:t>. Por favor, lea esta información cuidadosamente. Si tiene alguna pregunta o inquietud sobre sus d</w:t>
      </w:r>
      <w:r>
        <w:t>atos personales, contáctenos en</w:t>
      </w:r>
      <w:r w:rsidR="000E0A91">
        <w:t xml:space="preserve"> </w:t>
      </w:r>
      <w:hyperlink r:id="rId11" w:history="1">
        <w:r w:rsidR="00DA6761" w:rsidRPr="001077CF">
          <w:rPr>
            <w:rStyle w:val="Hipervnculo"/>
          </w:rPr>
          <w:t>corpes.dpo@loreal.com</w:t>
        </w:r>
      </w:hyperlink>
      <w:r w:rsidR="00FC55DC">
        <w:t xml:space="preserve">.  </w:t>
      </w:r>
    </w:p>
    <w:p w14:paraId="7A7DE6C6" w14:textId="77777777" w:rsidR="004551F7" w:rsidRPr="004551F7" w:rsidRDefault="004551F7" w:rsidP="004551F7">
      <w:pPr>
        <w:ind w:left="1080"/>
        <w:contextualSpacing/>
        <w:jc w:val="both"/>
      </w:pPr>
    </w:p>
    <w:p w14:paraId="4B0B2FCB" w14:textId="77777777" w:rsidR="004551F7" w:rsidRDefault="001D2C37" w:rsidP="004551F7">
      <w:pPr>
        <w:numPr>
          <w:ilvl w:val="0"/>
          <w:numId w:val="1"/>
        </w:numPr>
        <w:contextualSpacing/>
        <w:jc w:val="both"/>
        <w:rPr>
          <w:b/>
          <w:sz w:val="24"/>
          <w:szCs w:val="24"/>
          <w:u w:val="single"/>
        </w:rPr>
      </w:pPr>
      <w:r>
        <w:rPr>
          <w:b/>
          <w:sz w:val="24"/>
          <w:szCs w:val="24"/>
          <w:u w:val="single"/>
        </w:rPr>
        <w:t>¿QUIÉNES SOMOS?</w:t>
      </w:r>
    </w:p>
    <w:p w14:paraId="07354DF3" w14:textId="77777777" w:rsidR="004551F7" w:rsidRDefault="004551F7" w:rsidP="004551F7">
      <w:pPr>
        <w:ind w:left="1080"/>
        <w:contextualSpacing/>
        <w:jc w:val="both"/>
        <w:rPr>
          <w:b/>
          <w:sz w:val="24"/>
          <w:szCs w:val="24"/>
          <w:u w:val="single"/>
        </w:rPr>
      </w:pPr>
    </w:p>
    <w:p w14:paraId="22FC1688" w14:textId="476BC839" w:rsidR="004551F7" w:rsidRDefault="00F31ACA" w:rsidP="004551F7">
      <w:pPr>
        <w:contextualSpacing/>
        <w:jc w:val="both"/>
      </w:pPr>
      <w:r>
        <w:t>L’Oréal</w:t>
      </w:r>
      <w:r w:rsidR="004551F7">
        <w:t xml:space="preserve"> España, S.A.</w:t>
      </w:r>
      <w:r w:rsidR="002C1FC3">
        <w:t>U.</w:t>
      </w:r>
      <w:r w:rsidR="004551F7">
        <w:t xml:space="preserve"> </w:t>
      </w:r>
      <w:r w:rsidR="00BA19F6" w:rsidRPr="00E75FE2">
        <w:t>con domicilio en</w:t>
      </w:r>
      <w:r w:rsidR="00BA19F6">
        <w:t xml:space="preserve"> </w:t>
      </w:r>
      <w:r w:rsidR="00BA19F6" w:rsidRPr="00E75FE2">
        <w:t xml:space="preserve">Calle </w:t>
      </w:r>
      <w:r w:rsidR="00DA6761">
        <w:t>Alcalá nº 546</w:t>
      </w:r>
      <w:r w:rsidR="00BA19F6">
        <w:t>, 28027 Madrid,</w:t>
      </w:r>
      <w:r w:rsidR="00BA19F6" w:rsidRPr="00E75FE2">
        <w:t xml:space="preserve"> España</w:t>
      </w:r>
      <w:r w:rsidR="00BA19F6" w:rsidRPr="004551F7">
        <w:t xml:space="preserve"> </w:t>
      </w:r>
      <w:r w:rsidR="004551F7" w:rsidRPr="004551F7">
        <w:t>es responsable de los datos personales que usted comparte con nosotros. Cuando decimos "</w:t>
      </w:r>
      <w:r>
        <w:t>L’Oréal</w:t>
      </w:r>
      <w:r w:rsidR="004551F7" w:rsidRPr="004551F7">
        <w:t>", "nosotros</w:t>
      </w:r>
      <w:r w:rsidR="00BA19F6" w:rsidRPr="004551F7">
        <w:t>"</w:t>
      </w:r>
      <w:r w:rsidR="00BA19F6">
        <w:t xml:space="preserve"> o</w:t>
      </w:r>
      <w:r w:rsidR="00BA19F6" w:rsidRPr="004551F7">
        <w:t xml:space="preserve"> </w:t>
      </w:r>
      <w:r w:rsidR="004551F7" w:rsidRPr="004551F7">
        <w:t xml:space="preserve">"nuestro", </w:t>
      </w:r>
      <w:r w:rsidR="00A000BD">
        <w:t xml:space="preserve">nos referimos a </w:t>
      </w:r>
      <w:r>
        <w:t>L’Oréal</w:t>
      </w:r>
      <w:r w:rsidR="00A000BD">
        <w:t xml:space="preserve"> España, S.A</w:t>
      </w:r>
      <w:r w:rsidR="004551F7" w:rsidRPr="004551F7">
        <w:t>.</w:t>
      </w:r>
      <w:r w:rsidR="00DA6761">
        <w:t>U.</w:t>
      </w:r>
      <w:r w:rsidR="004551F7" w:rsidRPr="004551F7">
        <w:t xml:space="preserve"> L</w:t>
      </w:r>
      <w:r>
        <w:t>’</w:t>
      </w:r>
      <w:r w:rsidR="004551F7" w:rsidRPr="004551F7">
        <w:t xml:space="preserve">Oreal es </w:t>
      </w:r>
      <w:r w:rsidR="004551F7">
        <w:t xml:space="preserve">el responsable del tratamiento </w:t>
      </w:r>
      <w:r w:rsidR="004551F7" w:rsidRPr="004551F7">
        <w:t>a los efectos de las leyes de protección de datos aplicables.</w:t>
      </w:r>
    </w:p>
    <w:p w14:paraId="3BF91C2C" w14:textId="77777777" w:rsidR="004551F7" w:rsidRPr="004551F7" w:rsidRDefault="004551F7" w:rsidP="004551F7">
      <w:pPr>
        <w:contextualSpacing/>
        <w:jc w:val="both"/>
      </w:pPr>
    </w:p>
    <w:p w14:paraId="5EBAA9BC" w14:textId="77777777" w:rsidR="004551F7" w:rsidRPr="004551F7" w:rsidRDefault="004551F7" w:rsidP="004551F7">
      <w:pPr>
        <w:contextualSpacing/>
        <w:jc w:val="both"/>
      </w:pPr>
    </w:p>
    <w:p w14:paraId="5A080328" w14:textId="77777777" w:rsidR="004551F7" w:rsidRDefault="004551F7" w:rsidP="00E75FE2">
      <w:pPr>
        <w:numPr>
          <w:ilvl w:val="0"/>
          <w:numId w:val="1"/>
        </w:numPr>
        <w:contextualSpacing/>
        <w:jc w:val="both"/>
        <w:rPr>
          <w:b/>
          <w:sz w:val="24"/>
          <w:szCs w:val="24"/>
          <w:u w:val="single"/>
        </w:rPr>
      </w:pPr>
      <w:r>
        <w:rPr>
          <w:b/>
          <w:sz w:val="24"/>
          <w:szCs w:val="24"/>
          <w:u w:val="single"/>
        </w:rPr>
        <w:t xml:space="preserve">DATOS PERSONALES </w:t>
      </w:r>
    </w:p>
    <w:p w14:paraId="006DF8F7" w14:textId="77777777" w:rsidR="004551F7" w:rsidRDefault="004551F7" w:rsidP="004551F7">
      <w:pPr>
        <w:ind w:left="1080"/>
        <w:contextualSpacing/>
        <w:jc w:val="both"/>
        <w:rPr>
          <w:b/>
          <w:sz w:val="24"/>
          <w:szCs w:val="24"/>
          <w:u w:val="single"/>
        </w:rPr>
      </w:pPr>
    </w:p>
    <w:p w14:paraId="15F4D0A2" w14:textId="107F4CF8" w:rsidR="004551F7" w:rsidRPr="004551F7" w:rsidRDefault="001D2C37" w:rsidP="004551F7">
      <w:pPr>
        <w:contextualSpacing/>
        <w:jc w:val="both"/>
      </w:pPr>
      <w:r>
        <w:t xml:space="preserve">Datos Personales </w:t>
      </w:r>
      <w:r w:rsidR="004551F7" w:rsidRPr="004551F7">
        <w:t xml:space="preserve">hace referencia a cualquier información o </w:t>
      </w:r>
      <w:r w:rsidR="00BA19F6">
        <w:t>datos</w:t>
      </w:r>
      <w:r w:rsidR="00BA19F6" w:rsidRPr="004551F7">
        <w:t xml:space="preserve"> </w:t>
      </w:r>
      <w:r w:rsidR="004551F7" w:rsidRPr="004551F7">
        <w:t>que pueda identificarlo directamente (por ejemplo, su nombre</w:t>
      </w:r>
      <w:r w:rsidR="00BA19F6">
        <w:t xml:space="preserve"> o apellidos</w:t>
      </w:r>
      <w:r w:rsidR="004551F7" w:rsidRPr="004551F7">
        <w:t xml:space="preserve">) o indirectamente (por ejemplo, </w:t>
      </w:r>
      <w:r w:rsidR="00BA19F6">
        <w:t>su</w:t>
      </w:r>
      <w:r w:rsidR="00BA19F6" w:rsidRPr="004551F7">
        <w:t xml:space="preserve"> </w:t>
      </w:r>
      <w:r w:rsidR="00F25EFD">
        <w:t>documento nacional de identidad o D.N.I.</w:t>
      </w:r>
      <w:r w:rsidR="004551F7" w:rsidRPr="004551F7">
        <w:t xml:space="preserve">). </w:t>
      </w:r>
      <w:r w:rsidR="00A000BD">
        <w:t>L</w:t>
      </w:r>
      <w:r w:rsidR="004551F7" w:rsidRPr="004551F7">
        <w:t xml:space="preserve">os </w:t>
      </w:r>
      <w:r w:rsidR="00F25EFD">
        <w:t>D</w:t>
      </w:r>
      <w:r w:rsidR="00F25EFD" w:rsidRPr="004551F7">
        <w:t xml:space="preserve">atos </w:t>
      </w:r>
      <w:r w:rsidR="00F25EFD">
        <w:t>P</w:t>
      </w:r>
      <w:r w:rsidR="00F25EFD" w:rsidRPr="004551F7">
        <w:t xml:space="preserve">ersonales </w:t>
      </w:r>
      <w:r w:rsidR="004551F7" w:rsidRPr="004551F7">
        <w:t xml:space="preserve">incluyen </w:t>
      </w:r>
      <w:r w:rsidR="008668C2">
        <w:t xml:space="preserve">información tal </w:t>
      </w:r>
      <w:r w:rsidR="004551F7" w:rsidRPr="004551F7">
        <w:t>como el correo electrónico / direcciones</w:t>
      </w:r>
      <w:r w:rsidR="00F25EFD">
        <w:t xml:space="preserve"> postales</w:t>
      </w:r>
      <w:r w:rsidR="004551F7" w:rsidRPr="004551F7">
        <w:t xml:space="preserve"> particulares / teléfono móvil, nombres de usuario, imágenes de perfil, preferencias personales y hábitos de compra, contenido generado por el usuario, información financiera e información de asistencia social</w:t>
      </w:r>
      <w:r w:rsidR="00F25EFD">
        <w:t>, entre otros</w:t>
      </w:r>
      <w:r w:rsidR="004551F7" w:rsidRPr="004551F7">
        <w:t xml:space="preserve">. También podría incluir identificadores numéricos únicos como la dirección IP de su </w:t>
      </w:r>
      <w:r w:rsidR="00F25EFD">
        <w:t>ordenador</w:t>
      </w:r>
      <w:r w:rsidR="00F25EFD" w:rsidRPr="004551F7">
        <w:t xml:space="preserve"> </w:t>
      </w:r>
      <w:r w:rsidR="004551F7" w:rsidRPr="004551F7">
        <w:t xml:space="preserve">o la dirección MAC de su </w:t>
      </w:r>
      <w:r w:rsidR="004551F7" w:rsidRPr="00B365B0">
        <w:t>dispositivo móvil, así como también la</w:t>
      </w:r>
      <w:r w:rsidR="008668C2" w:rsidRPr="00B365B0">
        <w:t xml:space="preserve"> información que obtenemo</w:t>
      </w:r>
      <w:r w:rsidR="004551F7" w:rsidRPr="00B365B0">
        <w:t xml:space="preserve">s </w:t>
      </w:r>
      <w:r w:rsidR="008668C2" w:rsidRPr="00B365B0">
        <w:t xml:space="preserve">a través de </w:t>
      </w:r>
      <w:r w:rsidR="004551F7" w:rsidRPr="00B365B0">
        <w:t>cookies</w:t>
      </w:r>
      <w:r w:rsidR="004551F7" w:rsidRPr="004551F7">
        <w:t>.</w:t>
      </w:r>
    </w:p>
    <w:p w14:paraId="6BF49378" w14:textId="77777777" w:rsidR="001D2C37" w:rsidRDefault="001D2C37" w:rsidP="001D2C37">
      <w:pPr>
        <w:contextualSpacing/>
        <w:jc w:val="both"/>
      </w:pPr>
    </w:p>
    <w:p w14:paraId="20CA45EA" w14:textId="7BCDD6A0" w:rsidR="004551F7" w:rsidRDefault="004551F7" w:rsidP="001D2C37">
      <w:pPr>
        <w:contextualSpacing/>
        <w:jc w:val="both"/>
      </w:pPr>
      <w:r w:rsidRPr="004551F7">
        <w:t xml:space="preserve">Esta Política cubre todos los datos personales recopilados y utilizados por </w:t>
      </w:r>
      <w:r w:rsidR="00F31ACA">
        <w:t>L’Oréal</w:t>
      </w:r>
      <w:r w:rsidRPr="004551F7">
        <w:t>.</w:t>
      </w:r>
    </w:p>
    <w:p w14:paraId="0AE8DFAD" w14:textId="77777777" w:rsidR="001D2C37" w:rsidRPr="004551F7" w:rsidRDefault="001D2C37" w:rsidP="004551F7">
      <w:pPr>
        <w:ind w:left="1080"/>
        <w:contextualSpacing/>
        <w:jc w:val="both"/>
      </w:pPr>
    </w:p>
    <w:p w14:paraId="22D9B622" w14:textId="77777777" w:rsidR="00E75FE2" w:rsidRPr="004551F7" w:rsidRDefault="00E75FE2" w:rsidP="00E75FE2">
      <w:pPr>
        <w:numPr>
          <w:ilvl w:val="0"/>
          <w:numId w:val="1"/>
        </w:numPr>
        <w:contextualSpacing/>
        <w:jc w:val="both"/>
      </w:pPr>
      <w:r w:rsidRPr="001D2C37">
        <w:rPr>
          <w:b/>
          <w:sz w:val="24"/>
          <w:szCs w:val="24"/>
          <w:u w:val="single"/>
        </w:rPr>
        <w:t xml:space="preserve">RECOGIDA DE DATOS PERSONALES Y FINALIDADES DEL TRATAMIENTO </w:t>
      </w:r>
    </w:p>
    <w:p w14:paraId="152CF85E" w14:textId="77777777" w:rsidR="00E75FE2" w:rsidRPr="004551F7" w:rsidRDefault="00E75FE2" w:rsidP="00E75FE2">
      <w:pPr>
        <w:ind w:left="1080"/>
        <w:contextualSpacing/>
        <w:jc w:val="both"/>
      </w:pPr>
    </w:p>
    <w:p w14:paraId="7940E298" w14:textId="5540269F" w:rsidR="00A2225E" w:rsidRDefault="00E75FE2" w:rsidP="00A2225E">
      <w:pPr>
        <w:jc w:val="both"/>
      </w:pPr>
      <w:r w:rsidRPr="00E75FE2">
        <w:t xml:space="preserve">Recuerde que antes de empezar a utilizar cualquiera de nuestros servicios o funcionalidades, deberá leer esta Política, así como los </w:t>
      </w:r>
      <w:r w:rsidR="000E0A91">
        <w:t>Términos de Uso</w:t>
      </w:r>
      <w:r w:rsidRPr="00E75FE2">
        <w:t xml:space="preserve"> </w:t>
      </w:r>
      <w:r w:rsidR="0000565E">
        <w:t>de</w:t>
      </w:r>
      <w:r w:rsidR="0000565E" w:rsidRPr="00E75FE2">
        <w:t xml:space="preserve"> </w:t>
      </w:r>
      <w:r w:rsidRPr="00E75FE2">
        <w:t xml:space="preserve">la sección específica </w:t>
      </w:r>
      <w:r w:rsidR="0000565E">
        <w:t>que verse sobre</w:t>
      </w:r>
      <w:r w:rsidR="0000565E" w:rsidRPr="00E75FE2">
        <w:t xml:space="preserve"> </w:t>
      </w:r>
      <w:r w:rsidRPr="00E75FE2">
        <w:t xml:space="preserve">ese servicio o funcionalidad. En </w:t>
      </w:r>
      <w:r w:rsidR="0000565E">
        <w:t>dicha</w:t>
      </w:r>
      <w:r w:rsidR="0000565E" w:rsidRPr="00E75FE2">
        <w:t xml:space="preserve"> </w:t>
      </w:r>
      <w:r w:rsidRPr="00E75FE2">
        <w:t xml:space="preserve">sección podrá ver si hay alguna condición particular para su uso, o si </w:t>
      </w:r>
      <w:r w:rsidR="0000565E">
        <w:t xml:space="preserve">se </w:t>
      </w:r>
      <w:r w:rsidRPr="00E75FE2">
        <w:t>requiere un tratamiento específico de sus Datos Personales. El hecho de no facilitar cierta información señalada como obligatoria, puede conllevar que no sea posible gestionar su registro como usuario o el uso de determinadas funcionalidades o servicios disponibles a través de</w:t>
      </w:r>
      <w:r w:rsidR="00BF49FE">
        <w:t xml:space="preserve"> la Web.</w:t>
      </w:r>
      <w:r w:rsidR="00FC55DC">
        <w:t xml:space="preserve"> </w:t>
      </w:r>
    </w:p>
    <w:p w14:paraId="4941E71E" w14:textId="701F405A" w:rsidR="00E75FE2" w:rsidRPr="00E75FE2" w:rsidRDefault="00A000BD" w:rsidP="00A2225E">
      <w:pPr>
        <w:jc w:val="both"/>
      </w:pPr>
      <w:r>
        <w:t>Por el presente, e</w:t>
      </w:r>
      <w:r w:rsidR="00A2225E">
        <w:t xml:space="preserve">l </w:t>
      </w:r>
      <w:r w:rsidR="00E75FE2" w:rsidRPr="00E75FE2">
        <w:t xml:space="preserve">usuario (usted) garantiza que los Datos Personales proporcionados son ciertos y exactos y se compromete a notificar cualquier cambio o modificación de </w:t>
      </w:r>
      <w:r w:rsidR="009E6312" w:rsidRPr="00E75FE2">
        <w:t>estos</w:t>
      </w:r>
      <w:r w:rsidR="009E6312">
        <w:t>.</w:t>
      </w:r>
    </w:p>
    <w:p w14:paraId="004C3428" w14:textId="327EB286" w:rsidR="00710212" w:rsidRPr="00710212" w:rsidRDefault="00E75FE2" w:rsidP="00A2225E">
      <w:pPr>
        <w:jc w:val="both"/>
      </w:pPr>
      <w:r w:rsidRPr="00E75FE2">
        <w:t xml:space="preserve">Cualquier pérdida o daño causado a </w:t>
      </w:r>
      <w:r>
        <w:t xml:space="preserve">la Web, </w:t>
      </w:r>
      <w:r w:rsidRPr="00E75FE2">
        <w:t>a</w:t>
      </w:r>
      <w:r w:rsidR="00F31ACA">
        <w:t>l</w:t>
      </w:r>
      <w:r w:rsidRPr="00E75FE2">
        <w:t xml:space="preserve"> </w:t>
      </w:r>
      <w:proofErr w:type="gramStart"/>
      <w:r w:rsidRPr="00E75FE2">
        <w:t>Responsable</w:t>
      </w:r>
      <w:proofErr w:type="gramEnd"/>
      <w:r w:rsidRPr="00E75FE2">
        <w:t xml:space="preserve"> del Tratamiento o a cualquier tercero mediante la comunicación de información errónea, inexacta o incompleta en los </w:t>
      </w:r>
      <w:r w:rsidRPr="00162E30">
        <w:t xml:space="preserve">formularios de registro será responsabilidad exclusiva del usuario. </w:t>
      </w:r>
    </w:p>
    <w:p w14:paraId="0679963C" w14:textId="77777777" w:rsidR="00710212" w:rsidRPr="00D21B18" w:rsidRDefault="00710212" w:rsidP="00A2225E">
      <w:pPr>
        <w:numPr>
          <w:ilvl w:val="1"/>
          <w:numId w:val="2"/>
        </w:numPr>
        <w:contextualSpacing/>
        <w:jc w:val="both"/>
        <w:rPr>
          <w:rFonts w:ascii="Calibri" w:hAnsi="Calibri"/>
          <w:b/>
          <w:color w:val="000000" w:themeColor="text1"/>
        </w:rPr>
      </w:pPr>
      <w:r w:rsidRPr="00710212">
        <w:rPr>
          <w:rFonts w:ascii="Calibri" w:eastAsia="Calibri" w:hAnsi="Calibri" w:cs="Times New Roman"/>
          <w:color w:val="000000" w:themeColor="text1"/>
        </w:rPr>
        <w:lastRenderedPageBreak/>
        <w:t xml:space="preserve"> </w:t>
      </w:r>
      <w:r w:rsidRPr="00D21B18">
        <w:rPr>
          <w:rFonts w:ascii="Calibri" w:hAnsi="Calibri"/>
          <w:b/>
          <w:color w:val="000000" w:themeColor="text1"/>
        </w:rPr>
        <w:t xml:space="preserve">¿Qué datos </w:t>
      </w:r>
      <w:r w:rsidR="00A839D1" w:rsidRPr="00D21B18">
        <w:rPr>
          <w:rFonts w:ascii="Calibri" w:hAnsi="Calibri"/>
          <w:b/>
          <w:color w:val="000000" w:themeColor="text1"/>
        </w:rPr>
        <w:t xml:space="preserve">suyos </w:t>
      </w:r>
      <w:r w:rsidR="00445749" w:rsidRPr="00D21B18">
        <w:rPr>
          <w:rFonts w:ascii="Calibri" w:hAnsi="Calibri"/>
          <w:b/>
          <w:color w:val="000000" w:themeColor="text1"/>
        </w:rPr>
        <w:t>recabamos</w:t>
      </w:r>
      <w:r w:rsidRPr="00D21B18">
        <w:rPr>
          <w:rFonts w:ascii="Calibri" w:hAnsi="Calibri"/>
          <w:b/>
          <w:color w:val="000000" w:themeColor="text1"/>
        </w:rPr>
        <w:t>?</w:t>
      </w:r>
    </w:p>
    <w:p w14:paraId="01853C04" w14:textId="77777777" w:rsidR="005522CD" w:rsidRPr="00710212" w:rsidRDefault="005522CD" w:rsidP="005522CD">
      <w:pPr>
        <w:ind w:left="1080"/>
        <w:contextualSpacing/>
        <w:jc w:val="both"/>
        <w:rPr>
          <w:rFonts w:ascii="Calibri" w:eastAsia="Calibri" w:hAnsi="Calibri" w:cs="Times New Roman"/>
          <w:color w:val="000000" w:themeColor="text1"/>
        </w:rPr>
      </w:pPr>
    </w:p>
    <w:p w14:paraId="6F5C1A7C" w14:textId="32644261" w:rsidR="001D2C37" w:rsidRDefault="00F31ACA" w:rsidP="002C24C1">
      <w:pPr>
        <w:spacing w:after="0"/>
        <w:jc w:val="both"/>
        <w:rPr>
          <w:rFonts w:ascii="Calibri" w:eastAsia="Calibri" w:hAnsi="Calibri" w:cs="Times New Roman"/>
          <w:color w:val="000000" w:themeColor="text1"/>
        </w:rPr>
      </w:pPr>
      <w:r>
        <w:rPr>
          <w:rFonts w:ascii="Calibri" w:eastAsia="Calibri" w:hAnsi="Calibri" w:cs="Times New Roman"/>
          <w:color w:val="000000" w:themeColor="text1"/>
        </w:rPr>
        <w:t>L’Oréal</w:t>
      </w:r>
      <w:r w:rsidR="001D2C37" w:rsidRPr="001D2C37">
        <w:rPr>
          <w:rFonts w:ascii="Calibri" w:eastAsia="Calibri" w:hAnsi="Calibri" w:cs="Times New Roman"/>
          <w:color w:val="000000" w:themeColor="text1"/>
        </w:rPr>
        <w:t xml:space="preserve"> cree que usted, el consumidor, es el corazón de lo que hacemos. Nos encanta saber de usted, aprender sobre usted y crear y entregar productos que disfrute. </w:t>
      </w:r>
      <w:r w:rsidR="00A839D1">
        <w:rPr>
          <w:rFonts w:ascii="Calibri" w:eastAsia="Calibri" w:hAnsi="Calibri" w:cs="Times New Roman"/>
          <w:color w:val="000000" w:themeColor="text1"/>
        </w:rPr>
        <w:t>Adicionalmente,</w:t>
      </w:r>
      <w:r w:rsidR="00A839D1" w:rsidRPr="001D2C37">
        <w:rPr>
          <w:rFonts w:ascii="Calibri" w:eastAsia="Calibri" w:hAnsi="Calibri" w:cs="Times New Roman"/>
          <w:color w:val="000000" w:themeColor="text1"/>
        </w:rPr>
        <w:t xml:space="preserve"> </w:t>
      </w:r>
      <w:r w:rsidR="001D2C37" w:rsidRPr="001D2C37">
        <w:rPr>
          <w:rFonts w:ascii="Calibri" w:eastAsia="Calibri" w:hAnsi="Calibri" w:cs="Times New Roman"/>
          <w:color w:val="000000" w:themeColor="text1"/>
        </w:rPr>
        <w:t xml:space="preserve">sabemos que a muchos de ustedes les encanta hablar con nosotros. Debido a esto, hay muchas maneras en que puede compartir sus datos personales con nosotros, y que podríamos </w:t>
      </w:r>
      <w:r w:rsidR="00445749">
        <w:rPr>
          <w:rFonts w:ascii="Calibri" w:eastAsia="Calibri" w:hAnsi="Calibri" w:cs="Times New Roman"/>
          <w:color w:val="000000" w:themeColor="text1"/>
        </w:rPr>
        <w:t>recabar</w:t>
      </w:r>
      <w:r w:rsidR="001D2C37" w:rsidRPr="001D2C37">
        <w:rPr>
          <w:rFonts w:ascii="Calibri" w:eastAsia="Calibri" w:hAnsi="Calibri" w:cs="Times New Roman"/>
          <w:color w:val="000000" w:themeColor="text1"/>
        </w:rPr>
        <w:t>los.</w:t>
      </w:r>
    </w:p>
    <w:p w14:paraId="3B710771" w14:textId="77777777" w:rsidR="00AB7E65" w:rsidRDefault="00AB7E65" w:rsidP="002C24C1">
      <w:pPr>
        <w:spacing w:after="0"/>
        <w:jc w:val="both"/>
        <w:rPr>
          <w:rFonts w:ascii="Calibri" w:eastAsia="Calibri" w:hAnsi="Calibri" w:cs="Times New Roman"/>
          <w:color w:val="000000" w:themeColor="text1"/>
        </w:rPr>
      </w:pPr>
    </w:p>
    <w:p w14:paraId="7A375D2D" w14:textId="1F05F5E1" w:rsidR="002C24C1" w:rsidRDefault="002C24C1" w:rsidP="005A4167">
      <w:pPr>
        <w:jc w:val="both"/>
        <w:rPr>
          <w:rFonts w:ascii="Calibri" w:eastAsia="Calibri" w:hAnsi="Calibri" w:cs="Times New Roman"/>
          <w:color w:val="000000" w:themeColor="text1"/>
        </w:rPr>
      </w:pPr>
      <w:r w:rsidRPr="002C24C1">
        <w:rPr>
          <w:rFonts w:ascii="Calibri" w:eastAsia="Calibri" w:hAnsi="Calibri" w:cs="Times New Roman"/>
          <w:color w:val="000000" w:themeColor="text1"/>
        </w:rPr>
        <w:t xml:space="preserve">Podemos </w:t>
      </w:r>
      <w:r w:rsidR="00445749">
        <w:rPr>
          <w:rFonts w:ascii="Calibri" w:eastAsia="Calibri" w:hAnsi="Calibri" w:cs="Times New Roman"/>
          <w:color w:val="000000" w:themeColor="text1"/>
        </w:rPr>
        <w:t>recabar</w:t>
      </w:r>
      <w:r w:rsidRPr="002C24C1">
        <w:rPr>
          <w:rFonts w:ascii="Calibri" w:eastAsia="Calibri" w:hAnsi="Calibri" w:cs="Times New Roman"/>
          <w:color w:val="000000" w:themeColor="text1"/>
        </w:rPr>
        <w:t xml:space="preserve"> o recibir sus datos a través de nuestros sitios web, formularios, aplicaciones, dispositivos, productos de </w:t>
      </w:r>
      <w:r w:rsidR="00F31ACA">
        <w:rPr>
          <w:rFonts w:ascii="Calibri" w:eastAsia="Calibri" w:hAnsi="Calibri" w:cs="Times New Roman"/>
          <w:color w:val="000000" w:themeColor="text1"/>
        </w:rPr>
        <w:t>L’Oréal</w:t>
      </w:r>
      <w:r w:rsidRPr="002C24C1">
        <w:rPr>
          <w:rFonts w:ascii="Calibri" w:eastAsia="Calibri" w:hAnsi="Calibri" w:cs="Times New Roman"/>
          <w:color w:val="000000" w:themeColor="text1"/>
        </w:rPr>
        <w:t xml:space="preserve"> o páginas de marcas en las redes sociales</w:t>
      </w:r>
      <w:r w:rsidR="00A839D1">
        <w:rPr>
          <w:rFonts w:ascii="Calibri" w:eastAsia="Calibri" w:hAnsi="Calibri" w:cs="Times New Roman"/>
          <w:color w:val="000000" w:themeColor="text1"/>
        </w:rPr>
        <w:t>, entre otros</w:t>
      </w:r>
      <w:r w:rsidRPr="002C24C1">
        <w:rPr>
          <w:rFonts w:ascii="Calibri" w:eastAsia="Calibri" w:hAnsi="Calibri" w:cs="Times New Roman"/>
          <w:color w:val="000000" w:themeColor="text1"/>
        </w:rPr>
        <w:t xml:space="preserve">. </w:t>
      </w:r>
      <w:r w:rsidR="00A000BD">
        <w:rPr>
          <w:rFonts w:ascii="Calibri" w:eastAsia="Calibri" w:hAnsi="Calibri" w:cs="Times New Roman"/>
          <w:color w:val="000000" w:themeColor="text1"/>
        </w:rPr>
        <w:t xml:space="preserve">En algunos casos, </w:t>
      </w:r>
      <w:r w:rsidR="00A839D1">
        <w:rPr>
          <w:rFonts w:ascii="Calibri" w:eastAsia="Calibri" w:hAnsi="Calibri" w:cs="Times New Roman"/>
          <w:color w:val="000000" w:themeColor="text1"/>
        </w:rPr>
        <w:t>usted</w:t>
      </w:r>
      <w:r w:rsidRPr="002C24C1">
        <w:rPr>
          <w:rFonts w:ascii="Calibri" w:eastAsia="Calibri" w:hAnsi="Calibri" w:cs="Times New Roman"/>
          <w:color w:val="000000" w:themeColor="text1"/>
        </w:rPr>
        <w:t xml:space="preserve"> nos </w:t>
      </w:r>
      <w:r w:rsidR="00A839D1">
        <w:rPr>
          <w:rFonts w:ascii="Calibri" w:eastAsia="Calibri" w:hAnsi="Calibri" w:cs="Times New Roman"/>
          <w:color w:val="000000" w:themeColor="text1"/>
        </w:rPr>
        <w:t xml:space="preserve">facilita sus Datos Personales </w:t>
      </w:r>
      <w:r w:rsidRPr="002C24C1">
        <w:rPr>
          <w:rFonts w:ascii="Calibri" w:eastAsia="Calibri" w:hAnsi="Calibri" w:cs="Times New Roman"/>
          <w:color w:val="000000" w:themeColor="text1"/>
        </w:rPr>
        <w:t xml:space="preserve">directamente (por ejemplo, cuando crea una cuenta, cuando se </w:t>
      </w:r>
      <w:r w:rsidR="00A839D1">
        <w:rPr>
          <w:rFonts w:ascii="Calibri" w:eastAsia="Calibri" w:hAnsi="Calibri" w:cs="Times New Roman"/>
          <w:color w:val="000000" w:themeColor="text1"/>
        </w:rPr>
        <w:t>pone en contacto</w:t>
      </w:r>
      <w:r w:rsidR="00A839D1" w:rsidRPr="002C24C1">
        <w:rPr>
          <w:rFonts w:ascii="Calibri" w:eastAsia="Calibri" w:hAnsi="Calibri" w:cs="Times New Roman"/>
          <w:color w:val="000000" w:themeColor="text1"/>
        </w:rPr>
        <w:t xml:space="preserve"> </w:t>
      </w:r>
      <w:r w:rsidRPr="002C24C1">
        <w:rPr>
          <w:rFonts w:ascii="Calibri" w:eastAsia="Calibri" w:hAnsi="Calibri" w:cs="Times New Roman"/>
          <w:color w:val="000000" w:themeColor="text1"/>
        </w:rPr>
        <w:t xml:space="preserve">con nosotros, cuando compra en nuestros sitios web / aplicaciones o tiendas / salón de belleza), </w:t>
      </w:r>
      <w:r w:rsidR="00A000BD">
        <w:rPr>
          <w:rFonts w:ascii="Calibri" w:eastAsia="Calibri" w:hAnsi="Calibri" w:cs="Times New Roman"/>
          <w:color w:val="000000" w:themeColor="text1"/>
        </w:rPr>
        <w:t>en otros casos</w:t>
      </w:r>
      <w:r w:rsidRPr="002C24C1">
        <w:rPr>
          <w:rFonts w:ascii="Calibri" w:eastAsia="Calibri" w:hAnsi="Calibri" w:cs="Times New Roman"/>
          <w:color w:val="000000" w:themeColor="text1"/>
        </w:rPr>
        <w:t xml:space="preserve"> l</w:t>
      </w:r>
      <w:r w:rsidR="00A000BD">
        <w:rPr>
          <w:rFonts w:ascii="Calibri" w:eastAsia="Calibri" w:hAnsi="Calibri" w:cs="Times New Roman"/>
          <w:color w:val="000000" w:themeColor="text1"/>
        </w:rPr>
        <w:t>os</w:t>
      </w:r>
      <w:r w:rsidRPr="002C24C1">
        <w:rPr>
          <w:rFonts w:ascii="Calibri" w:eastAsia="Calibri" w:hAnsi="Calibri" w:cs="Times New Roman"/>
          <w:color w:val="000000" w:themeColor="text1"/>
        </w:rPr>
        <w:t xml:space="preserve"> </w:t>
      </w:r>
      <w:r w:rsidR="00445749">
        <w:rPr>
          <w:rFonts w:ascii="Calibri" w:eastAsia="Calibri" w:hAnsi="Calibri" w:cs="Times New Roman"/>
          <w:color w:val="000000" w:themeColor="text1"/>
        </w:rPr>
        <w:t>recabamos</w:t>
      </w:r>
      <w:r w:rsidR="00A000BD">
        <w:rPr>
          <w:rFonts w:ascii="Calibri" w:eastAsia="Calibri" w:hAnsi="Calibri" w:cs="Times New Roman"/>
          <w:color w:val="000000" w:themeColor="text1"/>
        </w:rPr>
        <w:t xml:space="preserve"> nosotros</w:t>
      </w:r>
      <w:r w:rsidRPr="002C24C1">
        <w:rPr>
          <w:rFonts w:ascii="Calibri" w:eastAsia="Calibri" w:hAnsi="Calibri" w:cs="Times New Roman"/>
          <w:color w:val="000000" w:themeColor="text1"/>
        </w:rPr>
        <w:t xml:space="preserve"> (por ejemplo, usando cookies para comprender cómo usa nuestros sitios web) / </w:t>
      </w:r>
      <w:proofErr w:type="gramStart"/>
      <w:r w:rsidRPr="002C24C1">
        <w:rPr>
          <w:rFonts w:ascii="Calibri" w:eastAsia="Calibri" w:hAnsi="Calibri" w:cs="Times New Roman"/>
          <w:color w:val="000000" w:themeColor="text1"/>
        </w:rPr>
        <w:t>apps</w:t>
      </w:r>
      <w:proofErr w:type="gramEnd"/>
      <w:r w:rsidRPr="002C24C1">
        <w:rPr>
          <w:rFonts w:ascii="Calibri" w:eastAsia="Calibri" w:hAnsi="Calibri" w:cs="Times New Roman"/>
          <w:color w:val="000000" w:themeColor="text1"/>
        </w:rPr>
        <w:t xml:space="preserve">) o, </w:t>
      </w:r>
      <w:r w:rsidR="00A000BD">
        <w:rPr>
          <w:rFonts w:ascii="Calibri" w:eastAsia="Calibri" w:hAnsi="Calibri" w:cs="Times New Roman"/>
          <w:color w:val="000000" w:themeColor="text1"/>
        </w:rPr>
        <w:t>en otras ocasiones</w:t>
      </w:r>
      <w:r w:rsidRPr="002C24C1">
        <w:rPr>
          <w:rFonts w:ascii="Calibri" w:eastAsia="Calibri" w:hAnsi="Calibri" w:cs="Times New Roman"/>
          <w:color w:val="000000" w:themeColor="text1"/>
        </w:rPr>
        <w:t xml:space="preserve">, recibimos sus datos de otros terceros, incluidas otras entidades del Grupo </w:t>
      </w:r>
      <w:r w:rsidR="00F31ACA">
        <w:rPr>
          <w:rFonts w:ascii="Calibri" w:eastAsia="Calibri" w:hAnsi="Calibri" w:cs="Times New Roman"/>
          <w:color w:val="000000" w:themeColor="text1"/>
        </w:rPr>
        <w:t>L’Oréal</w:t>
      </w:r>
      <w:r w:rsidRPr="002C24C1">
        <w:rPr>
          <w:rFonts w:ascii="Calibri" w:eastAsia="Calibri" w:hAnsi="Calibri" w:cs="Times New Roman"/>
          <w:color w:val="000000" w:themeColor="text1"/>
        </w:rPr>
        <w:t>.</w:t>
      </w:r>
    </w:p>
    <w:p w14:paraId="38FE9377" w14:textId="17859549" w:rsidR="002C24C1" w:rsidRPr="002C24C1" w:rsidRDefault="00A000BD" w:rsidP="002C24C1">
      <w:pPr>
        <w:jc w:val="both"/>
        <w:rPr>
          <w:rFonts w:ascii="Calibri" w:eastAsia="Calibri" w:hAnsi="Calibri" w:cs="Times New Roman"/>
          <w:color w:val="000000" w:themeColor="text1"/>
        </w:rPr>
      </w:pPr>
      <w:r w:rsidRPr="002C24C1">
        <w:rPr>
          <w:rFonts w:ascii="Calibri" w:eastAsia="Calibri" w:hAnsi="Calibri" w:cs="Times New Roman"/>
          <w:color w:val="000000" w:themeColor="text1"/>
        </w:rPr>
        <w:t>E</w:t>
      </w:r>
      <w:r>
        <w:rPr>
          <w:rFonts w:ascii="Calibri" w:eastAsia="Calibri" w:hAnsi="Calibri" w:cs="Times New Roman"/>
          <w:color w:val="000000" w:themeColor="text1"/>
        </w:rPr>
        <w:t>ncontrarás</w:t>
      </w:r>
      <w:r w:rsidRPr="002C24C1">
        <w:rPr>
          <w:rFonts w:ascii="Calibri" w:eastAsia="Calibri" w:hAnsi="Calibri" w:cs="Times New Roman"/>
          <w:color w:val="000000" w:themeColor="text1"/>
        </w:rPr>
        <w:t xml:space="preserve"> </w:t>
      </w:r>
      <w:r w:rsidR="002C24C1" w:rsidRPr="002C24C1">
        <w:rPr>
          <w:rFonts w:ascii="Calibri" w:eastAsia="Calibri" w:hAnsi="Calibri" w:cs="Times New Roman"/>
          <w:color w:val="000000" w:themeColor="text1"/>
        </w:rPr>
        <w:t xml:space="preserve">más detalles en la tabla a continuación, </w:t>
      </w:r>
      <w:r>
        <w:rPr>
          <w:rFonts w:ascii="Calibri" w:eastAsia="Calibri" w:hAnsi="Calibri" w:cs="Times New Roman"/>
          <w:color w:val="000000" w:themeColor="text1"/>
        </w:rPr>
        <w:t>con los epígrafes siguientes</w:t>
      </w:r>
      <w:r w:rsidR="002C24C1" w:rsidRPr="002C24C1">
        <w:rPr>
          <w:rFonts w:ascii="Calibri" w:eastAsia="Calibri" w:hAnsi="Calibri" w:cs="Times New Roman"/>
          <w:color w:val="000000" w:themeColor="text1"/>
        </w:rPr>
        <w:t>:</w:t>
      </w:r>
    </w:p>
    <w:p w14:paraId="196C097C" w14:textId="7ABCD51A" w:rsidR="002C24C1" w:rsidRPr="002C24C1" w:rsidRDefault="002C24C1" w:rsidP="002C24C1">
      <w:pPr>
        <w:jc w:val="both"/>
        <w:rPr>
          <w:rFonts w:ascii="Calibri" w:eastAsia="Calibri" w:hAnsi="Calibri" w:cs="Times New Roman"/>
          <w:color w:val="000000" w:themeColor="text1"/>
        </w:rPr>
      </w:pPr>
      <w:r w:rsidRPr="002C24C1">
        <w:rPr>
          <w:rFonts w:ascii="Calibri" w:eastAsia="Calibri" w:hAnsi="Calibri" w:cs="Times New Roman"/>
          <w:color w:val="000000" w:themeColor="text1"/>
        </w:rPr>
        <w:t xml:space="preserve">1) </w:t>
      </w:r>
      <w:r w:rsidR="00EE57A0" w:rsidRPr="008D24D8">
        <w:rPr>
          <w:rFonts w:ascii="Calibri" w:eastAsia="Calibri" w:hAnsi="Calibri" w:cs="Times New Roman"/>
          <w:b/>
          <w:i/>
          <w:color w:val="000000" w:themeColor="text1"/>
        </w:rPr>
        <w:t>¿Con qué finalidades podemos usar sus Datos Personales?</w:t>
      </w:r>
      <w:r w:rsidR="00EE57A0" w:rsidRPr="002C24C1">
        <w:rPr>
          <w:rFonts w:ascii="Calibri" w:eastAsia="Calibri" w:hAnsi="Calibri" w:cs="Times New Roman"/>
          <w:color w:val="000000" w:themeColor="text1"/>
        </w:rPr>
        <w:t xml:space="preserve"> Esta columna explica qué podemos hacer con sus </w:t>
      </w:r>
      <w:r w:rsidR="00EE57A0">
        <w:rPr>
          <w:rFonts w:ascii="Calibri" w:eastAsia="Calibri" w:hAnsi="Calibri" w:cs="Times New Roman"/>
          <w:color w:val="000000" w:themeColor="text1"/>
        </w:rPr>
        <w:t>D</w:t>
      </w:r>
      <w:r w:rsidR="00EE57A0" w:rsidRPr="002C24C1">
        <w:rPr>
          <w:rFonts w:ascii="Calibri" w:eastAsia="Calibri" w:hAnsi="Calibri" w:cs="Times New Roman"/>
          <w:color w:val="000000" w:themeColor="text1"/>
        </w:rPr>
        <w:t>atos</w:t>
      </w:r>
      <w:r w:rsidR="00EE57A0">
        <w:rPr>
          <w:rFonts w:ascii="Calibri" w:eastAsia="Calibri" w:hAnsi="Calibri" w:cs="Times New Roman"/>
          <w:color w:val="000000" w:themeColor="text1"/>
        </w:rPr>
        <w:t xml:space="preserve"> Personales</w:t>
      </w:r>
      <w:r w:rsidR="00EE57A0" w:rsidRPr="002C24C1">
        <w:rPr>
          <w:rFonts w:ascii="Calibri" w:eastAsia="Calibri" w:hAnsi="Calibri" w:cs="Times New Roman"/>
          <w:color w:val="000000" w:themeColor="text1"/>
        </w:rPr>
        <w:t xml:space="preserve"> y los propósitos para recopilarlos.</w:t>
      </w:r>
    </w:p>
    <w:p w14:paraId="60B497F0" w14:textId="7E84F89A" w:rsidR="002C24C1" w:rsidRDefault="002C24C1" w:rsidP="002C24C1">
      <w:pPr>
        <w:jc w:val="both"/>
        <w:rPr>
          <w:rFonts w:ascii="Calibri" w:eastAsia="Calibri" w:hAnsi="Calibri" w:cs="Times New Roman"/>
          <w:color w:val="000000" w:themeColor="text1"/>
        </w:rPr>
      </w:pPr>
      <w:r w:rsidRPr="002C24C1">
        <w:rPr>
          <w:rFonts w:ascii="Calibri" w:eastAsia="Calibri" w:hAnsi="Calibri" w:cs="Times New Roman"/>
          <w:color w:val="000000" w:themeColor="text1"/>
        </w:rPr>
        <w:t xml:space="preserve">2) </w:t>
      </w:r>
      <w:r w:rsidR="00EE57A0" w:rsidRPr="008D24D8">
        <w:rPr>
          <w:rFonts w:ascii="Calibri" w:eastAsia="Calibri" w:hAnsi="Calibri" w:cs="Times New Roman"/>
          <w:b/>
          <w:i/>
          <w:color w:val="000000" w:themeColor="text1"/>
        </w:rPr>
        <w:t>¿Cuál es la base legal para usar sus Datos Personales?</w:t>
      </w:r>
      <w:r w:rsidR="00EE57A0" w:rsidRPr="002C24C1">
        <w:rPr>
          <w:rFonts w:ascii="Calibri" w:eastAsia="Calibri" w:hAnsi="Calibri" w:cs="Times New Roman"/>
          <w:color w:val="000000" w:themeColor="text1"/>
        </w:rPr>
        <w:t xml:space="preserve"> Esta columna explica la razón por la que podemos usar sus </w:t>
      </w:r>
      <w:r w:rsidR="00EE57A0">
        <w:rPr>
          <w:rFonts w:ascii="Calibri" w:eastAsia="Calibri" w:hAnsi="Calibri" w:cs="Times New Roman"/>
          <w:color w:val="000000" w:themeColor="text1"/>
        </w:rPr>
        <w:t>D</w:t>
      </w:r>
      <w:r w:rsidR="00EE57A0" w:rsidRPr="002C24C1">
        <w:rPr>
          <w:rFonts w:ascii="Calibri" w:eastAsia="Calibri" w:hAnsi="Calibri" w:cs="Times New Roman"/>
          <w:color w:val="000000" w:themeColor="text1"/>
        </w:rPr>
        <w:t>atos</w:t>
      </w:r>
      <w:r w:rsidR="00EE57A0">
        <w:rPr>
          <w:rFonts w:ascii="Calibri" w:eastAsia="Calibri" w:hAnsi="Calibri" w:cs="Times New Roman"/>
          <w:color w:val="000000" w:themeColor="text1"/>
        </w:rPr>
        <w:t xml:space="preserve"> Personales</w:t>
      </w:r>
      <w:r w:rsidR="00EE57A0" w:rsidRPr="002C24C1">
        <w:rPr>
          <w:rFonts w:ascii="Calibri" w:eastAsia="Calibri" w:hAnsi="Calibri" w:cs="Times New Roman"/>
          <w:color w:val="000000" w:themeColor="text1"/>
        </w:rPr>
        <w:t>.</w:t>
      </w:r>
    </w:p>
    <w:p w14:paraId="1B7DEFAE" w14:textId="15A92CC3" w:rsidR="00B25308" w:rsidRPr="002C24C1" w:rsidRDefault="00B25308" w:rsidP="00B25308">
      <w:pPr>
        <w:jc w:val="both"/>
        <w:rPr>
          <w:rFonts w:ascii="Calibri" w:eastAsia="Calibri" w:hAnsi="Calibri" w:cs="Times New Roman"/>
          <w:color w:val="000000" w:themeColor="text1"/>
        </w:rPr>
      </w:pPr>
      <w:r>
        <w:rPr>
          <w:rFonts w:ascii="Calibri" w:eastAsia="Calibri" w:hAnsi="Calibri" w:cs="Times New Roman"/>
          <w:color w:val="000000" w:themeColor="text1"/>
        </w:rPr>
        <w:t>Aunque encontrará información más detallada en la tabla que se incluye a continuación l</w:t>
      </w:r>
      <w:r w:rsidRPr="002C24C1">
        <w:rPr>
          <w:rFonts w:ascii="Calibri" w:eastAsia="Calibri" w:hAnsi="Calibri" w:cs="Times New Roman"/>
          <w:color w:val="000000" w:themeColor="text1"/>
        </w:rPr>
        <w:t xml:space="preserve">a base legal para el </w:t>
      </w:r>
      <w:r>
        <w:rPr>
          <w:rFonts w:ascii="Calibri" w:eastAsia="Calibri" w:hAnsi="Calibri" w:cs="Times New Roman"/>
          <w:color w:val="000000" w:themeColor="text1"/>
        </w:rPr>
        <w:t>tratamiento</w:t>
      </w:r>
      <w:r w:rsidRPr="002C24C1">
        <w:rPr>
          <w:rFonts w:ascii="Calibri" w:eastAsia="Calibri" w:hAnsi="Calibri" w:cs="Times New Roman"/>
          <w:color w:val="000000" w:themeColor="text1"/>
        </w:rPr>
        <w:t xml:space="preserve"> de sus </w:t>
      </w:r>
      <w:r>
        <w:rPr>
          <w:rFonts w:ascii="Calibri" w:eastAsia="Calibri" w:hAnsi="Calibri" w:cs="Times New Roman"/>
          <w:color w:val="000000" w:themeColor="text1"/>
        </w:rPr>
        <w:t>D</w:t>
      </w:r>
      <w:r w:rsidRPr="002C24C1">
        <w:rPr>
          <w:rFonts w:ascii="Calibri" w:eastAsia="Calibri" w:hAnsi="Calibri" w:cs="Times New Roman"/>
          <w:color w:val="000000" w:themeColor="text1"/>
        </w:rPr>
        <w:t>atos</w:t>
      </w:r>
      <w:r>
        <w:rPr>
          <w:rFonts w:ascii="Calibri" w:eastAsia="Calibri" w:hAnsi="Calibri" w:cs="Times New Roman"/>
          <w:color w:val="000000" w:themeColor="text1"/>
        </w:rPr>
        <w:t xml:space="preserve"> Personales</w:t>
      </w:r>
      <w:r w:rsidRPr="002C24C1">
        <w:rPr>
          <w:rFonts w:ascii="Calibri" w:eastAsia="Calibri" w:hAnsi="Calibri" w:cs="Times New Roman"/>
          <w:color w:val="000000" w:themeColor="text1"/>
        </w:rPr>
        <w:t xml:space="preserve"> puede ser:</w:t>
      </w:r>
    </w:p>
    <w:p w14:paraId="49609EB5" w14:textId="77777777" w:rsidR="00B25308" w:rsidRPr="002230D9" w:rsidRDefault="00B25308" w:rsidP="00B25308">
      <w:pPr>
        <w:pStyle w:val="Prrafodelista"/>
        <w:numPr>
          <w:ilvl w:val="0"/>
          <w:numId w:val="3"/>
        </w:numPr>
        <w:jc w:val="both"/>
        <w:rPr>
          <w:rFonts w:ascii="Calibri" w:eastAsia="Calibri" w:hAnsi="Calibri" w:cs="Times New Roman"/>
          <w:color w:val="000000" w:themeColor="text1"/>
        </w:rPr>
      </w:pPr>
      <w:r>
        <w:rPr>
          <w:rFonts w:ascii="Calibri" w:eastAsia="Calibri" w:hAnsi="Calibri" w:cs="Times New Roman"/>
          <w:color w:val="000000" w:themeColor="text1"/>
        </w:rPr>
        <w:t>S</w:t>
      </w:r>
      <w:r w:rsidRPr="002230D9">
        <w:rPr>
          <w:rFonts w:ascii="Calibri" w:eastAsia="Calibri" w:hAnsi="Calibri" w:cs="Times New Roman"/>
          <w:color w:val="000000" w:themeColor="text1"/>
        </w:rPr>
        <w:t>u consentimiento;</w:t>
      </w:r>
    </w:p>
    <w:p w14:paraId="1AB55DF2" w14:textId="77777777" w:rsidR="00B25308" w:rsidRPr="002230D9" w:rsidRDefault="00B25308" w:rsidP="00B25308">
      <w:pPr>
        <w:pStyle w:val="Prrafodelista"/>
        <w:numPr>
          <w:ilvl w:val="0"/>
          <w:numId w:val="3"/>
        </w:numPr>
        <w:jc w:val="both"/>
        <w:rPr>
          <w:rFonts w:ascii="Calibri" w:eastAsia="Calibri" w:hAnsi="Calibri" w:cs="Times New Roman"/>
          <w:color w:val="000000" w:themeColor="text1"/>
        </w:rPr>
      </w:pPr>
      <w:r w:rsidRPr="002230D9">
        <w:rPr>
          <w:rFonts w:ascii="Calibri" w:eastAsia="Calibri" w:hAnsi="Calibri" w:cs="Times New Roman"/>
          <w:color w:val="000000" w:themeColor="text1"/>
        </w:rPr>
        <w:t>Nuestro interés legítimo, que puede ser:</w:t>
      </w:r>
    </w:p>
    <w:p w14:paraId="3AE1DEBD" w14:textId="77777777" w:rsidR="00B25308" w:rsidRDefault="00B25308" w:rsidP="00B25308">
      <w:pPr>
        <w:pStyle w:val="Prrafodelista"/>
        <w:numPr>
          <w:ilvl w:val="1"/>
          <w:numId w:val="3"/>
        </w:numPr>
        <w:jc w:val="both"/>
        <w:rPr>
          <w:rFonts w:ascii="Calibri" w:eastAsia="Calibri" w:hAnsi="Calibri" w:cs="Times New Roman"/>
          <w:color w:val="000000" w:themeColor="text1"/>
        </w:rPr>
      </w:pPr>
      <w:r w:rsidRPr="006524EA">
        <w:rPr>
          <w:rFonts w:ascii="Calibri" w:eastAsia="Calibri" w:hAnsi="Calibri" w:cs="Times New Roman"/>
          <w:bCs/>
          <w:color w:val="000000" w:themeColor="text1"/>
        </w:rPr>
        <w:t>Realización de estadísticas</w:t>
      </w:r>
      <w:r w:rsidRPr="002230D9">
        <w:rPr>
          <w:rFonts w:ascii="Calibri" w:eastAsia="Calibri" w:hAnsi="Calibri" w:cs="Times New Roman"/>
          <w:color w:val="000000" w:themeColor="text1"/>
        </w:rPr>
        <w:t xml:space="preserve">: </w:t>
      </w:r>
      <w:r>
        <w:rPr>
          <w:rFonts w:ascii="Calibri" w:eastAsia="Calibri" w:hAnsi="Calibri" w:cs="Times New Roman"/>
          <w:color w:val="000000" w:themeColor="text1"/>
        </w:rPr>
        <w:t xml:space="preserve">para </w:t>
      </w:r>
      <w:r w:rsidRPr="002230D9">
        <w:rPr>
          <w:rFonts w:ascii="Calibri" w:eastAsia="Calibri" w:hAnsi="Calibri" w:cs="Times New Roman"/>
          <w:color w:val="000000" w:themeColor="text1"/>
        </w:rPr>
        <w:t>ayudarnos a comprender mejor sus necesidades y expectativas y, por lo tanto, mejorar nuestros servicios, sitios web / aplicaciones / dispositivos, productos y marcas.</w:t>
      </w:r>
    </w:p>
    <w:p w14:paraId="062AB9A0" w14:textId="77777777" w:rsidR="00B25308" w:rsidRDefault="00B25308" w:rsidP="00B25308">
      <w:pPr>
        <w:pStyle w:val="Prrafodelista"/>
        <w:numPr>
          <w:ilvl w:val="1"/>
          <w:numId w:val="3"/>
        </w:numPr>
        <w:jc w:val="both"/>
        <w:rPr>
          <w:rFonts w:ascii="Calibri" w:eastAsia="Calibri" w:hAnsi="Calibri" w:cs="Times New Roman"/>
          <w:color w:val="000000" w:themeColor="text1"/>
        </w:rPr>
      </w:pPr>
      <w:r w:rsidRPr="006524EA">
        <w:rPr>
          <w:rFonts w:ascii="Calibri" w:eastAsia="Calibri" w:hAnsi="Calibri" w:cs="Times New Roman"/>
          <w:color w:val="000000" w:themeColor="text1"/>
        </w:rPr>
        <w:t>Permitir el funcionamiento de nuestro sitio web / aplicaciones a través de cookies técnicas y funcionales</w:t>
      </w:r>
      <w:r w:rsidRPr="002230D9">
        <w:rPr>
          <w:rFonts w:ascii="Calibri" w:eastAsia="Calibri" w:hAnsi="Calibri" w:cs="Times New Roman"/>
          <w:color w:val="000000" w:themeColor="text1"/>
        </w:rPr>
        <w:t>: mantener nuestras herramientas (sitios web / aplicaciones / dispositivos) a salvo y seguras y garantizar que funcionen correctamente y mejoren continuamente.</w:t>
      </w:r>
    </w:p>
    <w:p w14:paraId="301FF51C" w14:textId="77777777" w:rsidR="00B25308" w:rsidRDefault="00B25308" w:rsidP="00B25308">
      <w:pPr>
        <w:pStyle w:val="Prrafodelista"/>
        <w:numPr>
          <w:ilvl w:val="1"/>
          <w:numId w:val="3"/>
        </w:numPr>
        <w:jc w:val="both"/>
        <w:rPr>
          <w:rFonts w:ascii="Calibri" w:eastAsia="Calibri" w:hAnsi="Calibri" w:cs="Times New Roman"/>
          <w:color w:val="000000" w:themeColor="text1"/>
        </w:rPr>
      </w:pPr>
      <w:r>
        <w:rPr>
          <w:rFonts w:ascii="Calibri" w:eastAsia="Calibri" w:hAnsi="Calibri" w:cs="Times New Roman"/>
          <w:color w:val="000000" w:themeColor="text1"/>
        </w:rPr>
        <w:t>Elaboración de perfiles con base en sus características básicas de usuario.</w:t>
      </w:r>
    </w:p>
    <w:p w14:paraId="550AFFAC" w14:textId="77777777" w:rsidR="00B25308" w:rsidRDefault="00B25308" w:rsidP="00B25308">
      <w:pPr>
        <w:pStyle w:val="Prrafodelista"/>
        <w:numPr>
          <w:ilvl w:val="1"/>
          <w:numId w:val="3"/>
        </w:numPr>
        <w:jc w:val="both"/>
        <w:rPr>
          <w:rFonts w:ascii="Calibri" w:eastAsia="Calibri" w:hAnsi="Calibri" w:cs="Times New Roman"/>
          <w:color w:val="000000" w:themeColor="text1"/>
        </w:rPr>
      </w:pPr>
      <w:r>
        <w:rPr>
          <w:rFonts w:ascii="Calibri" w:eastAsia="Calibri" w:hAnsi="Calibri" w:cs="Times New Roman"/>
          <w:color w:val="000000" w:themeColor="text1"/>
        </w:rPr>
        <w:t>Ofrecerle nuestro s</w:t>
      </w:r>
      <w:r w:rsidRPr="006524EA">
        <w:rPr>
          <w:rFonts w:ascii="Calibri" w:eastAsia="Calibri" w:hAnsi="Calibri" w:cs="Times New Roman"/>
          <w:color w:val="000000" w:themeColor="text1"/>
        </w:rPr>
        <w:t>ervicio de atención al consumidor</w:t>
      </w:r>
    </w:p>
    <w:p w14:paraId="21FF54C9" w14:textId="77777777" w:rsidR="00B25308" w:rsidRDefault="00B25308" w:rsidP="00B25308">
      <w:pPr>
        <w:pStyle w:val="Prrafodelista"/>
        <w:ind w:left="1440"/>
        <w:jc w:val="both"/>
        <w:rPr>
          <w:rFonts w:ascii="Calibri" w:eastAsia="Calibri" w:hAnsi="Calibri" w:cs="Times New Roman"/>
          <w:color w:val="000000" w:themeColor="text1"/>
        </w:rPr>
      </w:pPr>
    </w:p>
    <w:p w14:paraId="5B645AB1" w14:textId="77777777" w:rsidR="00B25308" w:rsidRDefault="00B25308" w:rsidP="00B25308">
      <w:pPr>
        <w:pStyle w:val="Prrafodelista"/>
        <w:numPr>
          <w:ilvl w:val="0"/>
          <w:numId w:val="3"/>
        </w:numPr>
        <w:jc w:val="both"/>
        <w:rPr>
          <w:rFonts w:ascii="Calibri" w:eastAsia="Calibri" w:hAnsi="Calibri" w:cs="Times New Roman"/>
          <w:color w:val="000000" w:themeColor="text1"/>
        </w:rPr>
      </w:pPr>
      <w:r w:rsidRPr="002230D9">
        <w:rPr>
          <w:rFonts w:ascii="Calibri" w:eastAsia="Calibri" w:hAnsi="Calibri" w:cs="Times New Roman"/>
          <w:color w:val="000000" w:themeColor="text1"/>
        </w:rPr>
        <w:t>La ejecución de un contrato: realizar los servicios que nos solicita;</w:t>
      </w:r>
    </w:p>
    <w:p w14:paraId="33F81091" w14:textId="77777777" w:rsidR="00B25308" w:rsidRDefault="00B25308" w:rsidP="00B25308">
      <w:pPr>
        <w:pStyle w:val="Prrafodelista"/>
        <w:numPr>
          <w:ilvl w:val="0"/>
          <w:numId w:val="3"/>
        </w:numPr>
        <w:jc w:val="both"/>
        <w:rPr>
          <w:rFonts w:ascii="Calibri" w:eastAsia="Calibri" w:hAnsi="Calibri" w:cs="Times New Roman"/>
          <w:color w:val="000000" w:themeColor="text1"/>
        </w:rPr>
      </w:pPr>
      <w:r>
        <w:rPr>
          <w:rFonts w:ascii="Calibri" w:eastAsia="Calibri" w:hAnsi="Calibri" w:cs="Times New Roman"/>
          <w:color w:val="000000" w:themeColor="text1"/>
        </w:rPr>
        <w:t>Cumplimiento de obligaciones</w:t>
      </w:r>
      <w:r w:rsidRPr="002230D9">
        <w:rPr>
          <w:rFonts w:ascii="Calibri" w:eastAsia="Calibri" w:hAnsi="Calibri" w:cs="Times New Roman"/>
          <w:color w:val="000000" w:themeColor="text1"/>
        </w:rPr>
        <w:t xml:space="preserve"> legales </w:t>
      </w:r>
      <w:r>
        <w:rPr>
          <w:rFonts w:ascii="Calibri" w:eastAsia="Calibri" w:hAnsi="Calibri" w:cs="Times New Roman"/>
          <w:color w:val="000000" w:themeColor="text1"/>
        </w:rPr>
        <w:t>que conllevan un tratamiento de datos personales;</w:t>
      </w:r>
    </w:p>
    <w:p w14:paraId="0085A388" w14:textId="77777777" w:rsidR="00B25308" w:rsidRPr="002C24C1" w:rsidRDefault="00B25308" w:rsidP="002C24C1">
      <w:pPr>
        <w:jc w:val="both"/>
        <w:rPr>
          <w:rFonts w:ascii="Calibri" w:eastAsia="Calibri" w:hAnsi="Calibri" w:cs="Times New Roman"/>
          <w:color w:val="000000" w:themeColor="text1"/>
        </w:rPr>
      </w:pPr>
    </w:p>
    <w:p w14:paraId="0B35AD61" w14:textId="1AA9770C" w:rsidR="002C24C1" w:rsidRPr="002C24C1" w:rsidRDefault="002C24C1" w:rsidP="002C24C1">
      <w:pPr>
        <w:jc w:val="both"/>
        <w:rPr>
          <w:rFonts w:ascii="Calibri" w:eastAsia="Calibri" w:hAnsi="Calibri" w:cs="Times New Roman"/>
          <w:color w:val="000000" w:themeColor="text1"/>
        </w:rPr>
      </w:pPr>
      <w:r w:rsidRPr="002C24C1">
        <w:rPr>
          <w:rFonts w:ascii="Calibri" w:eastAsia="Calibri" w:hAnsi="Calibri" w:cs="Times New Roman"/>
          <w:color w:val="000000" w:themeColor="text1"/>
        </w:rPr>
        <w:t xml:space="preserve">3) </w:t>
      </w:r>
      <w:r w:rsidR="00AB7E65" w:rsidRPr="008D24D8">
        <w:rPr>
          <w:rFonts w:ascii="Calibri" w:eastAsia="Calibri" w:hAnsi="Calibri" w:cs="Times New Roman"/>
          <w:b/>
          <w:i/>
          <w:color w:val="000000" w:themeColor="text1"/>
        </w:rPr>
        <w:t>¿Qué datos personales podemos tener sobre usted?</w:t>
      </w:r>
      <w:r w:rsidR="00AB7E65" w:rsidRPr="002C24C1">
        <w:rPr>
          <w:rFonts w:ascii="Calibri" w:eastAsia="Calibri" w:hAnsi="Calibri" w:cs="Times New Roman"/>
          <w:color w:val="000000" w:themeColor="text1"/>
        </w:rPr>
        <w:t xml:space="preserve"> Esta columna explica qué tipos de </w:t>
      </w:r>
      <w:r w:rsidR="00AB7E65">
        <w:rPr>
          <w:rFonts w:ascii="Calibri" w:eastAsia="Calibri" w:hAnsi="Calibri" w:cs="Times New Roman"/>
          <w:color w:val="000000" w:themeColor="text1"/>
        </w:rPr>
        <w:t>D</w:t>
      </w:r>
      <w:r w:rsidR="00AB7E65" w:rsidRPr="002C24C1">
        <w:rPr>
          <w:rFonts w:ascii="Calibri" w:eastAsia="Calibri" w:hAnsi="Calibri" w:cs="Times New Roman"/>
          <w:color w:val="000000" w:themeColor="text1"/>
        </w:rPr>
        <w:t>atos</w:t>
      </w:r>
      <w:r w:rsidR="00AB7E65">
        <w:rPr>
          <w:rFonts w:ascii="Calibri" w:eastAsia="Calibri" w:hAnsi="Calibri" w:cs="Times New Roman"/>
          <w:color w:val="000000" w:themeColor="text1"/>
        </w:rPr>
        <w:t xml:space="preserve"> Personales</w:t>
      </w:r>
      <w:r w:rsidR="00AB7E65" w:rsidRPr="002C24C1">
        <w:rPr>
          <w:rFonts w:ascii="Calibri" w:eastAsia="Calibri" w:hAnsi="Calibri" w:cs="Times New Roman"/>
          <w:color w:val="000000" w:themeColor="text1"/>
        </w:rPr>
        <w:t xml:space="preserve"> </w:t>
      </w:r>
      <w:r w:rsidR="00A000BD">
        <w:rPr>
          <w:rFonts w:ascii="Calibri" w:eastAsia="Calibri" w:hAnsi="Calibri" w:cs="Times New Roman"/>
          <w:color w:val="000000" w:themeColor="text1"/>
        </w:rPr>
        <w:t xml:space="preserve">suyos </w:t>
      </w:r>
      <w:r w:rsidR="007B2A38">
        <w:rPr>
          <w:rFonts w:ascii="Calibri" w:eastAsia="Calibri" w:hAnsi="Calibri" w:cs="Times New Roman"/>
          <w:color w:val="000000" w:themeColor="text1"/>
        </w:rPr>
        <w:t>podemos</w:t>
      </w:r>
      <w:r w:rsidR="00AB7E65" w:rsidRPr="002C24C1">
        <w:rPr>
          <w:rFonts w:ascii="Calibri" w:eastAsia="Calibri" w:hAnsi="Calibri" w:cs="Times New Roman"/>
          <w:color w:val="000000" w:themeColor="text1"/>
        </w:rPr>
        <w:t xml:space="preserve"> </w:t>
      </w:r>
      <w:r w:rsidR="00A000BD">
        <w:rPr>
          <w:rFonts w:ascii="Calibri" w:eastAsia="Calibri" w:hAnsi="Calibri" w:cs="Times New Roman"/>
          <w:color w:val="000000" w:themeColor="text1"/>
        </w:rPr>
        <w:t>tratar</w:t>
      </w:r>
      <w:r w:rsidR="00AB7E65" w:rsidRPr="002C24C1">
        <w:rPr>
          <w:rFonts w:ascii="Calibri" w:eastAsia="Calibri" w:hAnsi="Calibri" w:cs="Times New Roman"/>
          <w:color w:val="000000" w:themeColor="text1"/>
        </w:rPr>
        <w:t xml:space="preserve"> según el escenario.</w:t>
      </w:r>
    </w:p>
    <w:p w14:paraId="254917E4" w14:textId="77777777" w:rsidR="002C24C1" w:rsidRDefault="002C24C1" w:rsidP="002C24C1">
      <w:pPr>
        <w:jc w:val="both"/>
        <w:rPr>
          <w:rFonts w:ascii="Calibri" w:eastAsia="Calibri" w:hAnsi="Calibri" w:cs="Times New Roman"/>
          <w:color w:val="000000" w:themeColor="text1"/>
        </w:rPr>
      </w:pPr>
      <w:r w:rsidRPr="002C24C1">
        <w:rPr>
          <w:rFonts w:ascii="Calibri" w:eastAsia="Calibri" w:hAnsi="Calibri" w:cs="Times New Roman"/>
          <w:color w:val="000000" w:themeColor="text1"/>
        </w:rPr>
        <w:t xml:space="preserve">4) </w:t>
      </w:r>
      <w:r w:rsidR="00AB7E65" w:rsidRPr="008D24D8">
        <w:rPr>
          <w:rFonts w:ascii="Calibri" w:eastAsia="Calibri" w:hAnsi="Calibri" w:cs="Times New Roman"/>
          <w:b/>
          <w:i/>
          <w:color w:val="000000" w:themeColor="text1"/>
        </w:rPr>
        <w:t xml:space="preserve">¿En qué escenario pueden </w:t>
      </w:r>
      <w:r w:rsidR="00445749">
        <w:rPr>
          <w:rFonts w:ascii="Calibri" w:eastAsia="Calibri" w:hAnsi="Calibri" w:cs="Times New Roman"/>
          <w:b/>
          <w:i/>
          <w:color w:val="000000" w:themeColor="text1"/>
        </w:rPr>
        <w:t>recabar</w:t>
      </w:r>
      <w:r w:rsidR="00AB7E65" w:rsidRPr="008D24D8">
        <w:rPr>
          <w:rFonts w:ascii="Calibri" w:eastAsia="Calibri" w:hAnsi="Calibri" w:cs="Times New Roman"/>
          <w:b/>
          <w:i/>
          <w:color w:val="000000" w:themeColor="text1"/>
        </w:rPr>
        <w:t>se sus Datos Personales?</w:t>
      </w:r>
      <w:r w:rsidR="00AB7E65" w:rsidRPr="002C24C1">
        <w:rPr>
          <w:rFonts w:ascii="Calibri" w:eastAsia="Calibri" w:hAnsi="Calibri" w:cs="Times New Roman"/>
          <w:color w:val="000000" w:themeColor="text1"/>
        </w:rPr>
        <w:t xml:space="preserve"> Esta columna explica en qué actividad o escenario está involucrado cuando usamos o </w:t>
      </w:r>
      <w:r w:rsidR="00445749">
        <w:rPr>
          <w:rFonts w:ascii="Calibri" w:eastAsia="Calibri" w:hAnsi="Calibri" w:cs="Times New Roman"/>
          <w:color w:val="000000" w:themeColor="text1"/>
        </w:rPr>
        <w:t>recabamos</w:t>
      </w:r>
      <w:r w:rsidR="00AB7E65" w:rsidRPr="002C24C1">
        <w:rPr>
          <w:rFonts w:ascii="Calibri" w:eastAsia="Calibri" w:hAnsi="Calibri" w:cs="Times New Roman"/>
          <w:color w:val="000000" w:themeColor="text1"/>
        </w:rPr>
        <w:t xml:space="preserve"> sus </w:t>
      </w:r>
      <w:r w:rsidR="00AB7E65">
        <w:rPr>
          <w:rFonts w:ascii="Calibri" w:eastAsia="Calibri" w:hAnsi="Calibri" w:cs="Times New Roman"/>
          <w:color w:val="000000" w:themeColor="text1"/>
        </w:rPr>
        <w:t>D</w:t>
      </w:r>
      <w:r w:rsidR="00AB7E65" w:rsidRPr="002C24C1">
        <w:rPr>
          <w:rFonts w:ascii="Calibri" w:eastAsia="Calibri" w:hAnsi="Calibri" w:cs="Times New Roman"/>
          <w:color w:val="000000" w:themeColor="text1"/>
        </w:rPr>
        <w:t>atos</w:t>
      </w:r>
      <w:r w:rsidR="00AB7E65">
        <w:rPr>
          <w:rFonts w:ascii="Calibri" w:eastAsia="Calibri" w:hAnsi="Calibri" w:cs="Times New Roman"/>
          <w:color w:val="000000" w:themeColor="text1"/>
        </w:rPr>
        <w:t xml:space="preserve"> Personales</w:t>
      </w:r>
      <w:r w:rsidR="00AB7E65" w:rsidRPr="002C24C1">
        <w:rPr>
          <w:rFonts w:ascii="Calibri" w:eastAsia="Calibri" w:hAnsi="Calibri" w:cs="Times New Roman"/>
          <w:color w:val="000000" w:themeColor="text1"/>
        </w:rPr>
        <w:t>. Por ejemplo, si realiza una compra, se registra en un boletín informativo o navega por un sitio web / aplicación.</w:t>
      </w:r>
    </w:p>
    <w:p w14:paraId="00263B68" w14:textId="1284FAE4" w:rsidR="008D24D8" w:rsidRPr="002C24C1" w:rsidRDefault="008D24D8" w:rsidP="002C24C1">
      <w:pPr>
        <w:jc w:val="both"/>
        <w:rPr>
          <w:rFonts w:ascii="Calibri" w:eastAsia="Calibri" w:hAnsi="Calibri" w:cs="Times New Roman"/>
          <w:color w:val="000000" w:themeColor="text1"/>
        </w:rPr>
      </w:pPr>
      <w:r>
        <w:rPr>
          <w:rFonts w:ascii="Calibri" w:eastAsia="Calibri" w:hAnsi="Calibri" w:cs="Times New Roman"/>
          <w:color w:val="000000" w:themeColor="text1"/>
        </w:rPr>
        <w:lastRenderedPageBreak/>
        <w:t xml:space="preserve">5) </w:t>
      </w:r>
      <w:r w:rsidRPr="008D24D8">
        <w:rPr>
          <w:rFonts w:ascii="Calibri" w:eastAsia="Calibri" w:hAnsi="Calibri" w:cs="Times New Roman"/>
          <w:b/>
          <w:i/>
          <w:color w:val="000000" w:themeColor="text1"/>
        </w:rPr>
        <w:t>¿Quién/Quiénes pueden tener acceso a sus Datos Personales?</w:t>
      </w:r>
      <w:r>
        <w:rPr>
          <w:rFonts w:ascii="Calibri" w:eastAsia="Calibri" w:hAnsi="Calibri" w:cs="Times New Roman"/>
          <w:color w:val="000000" w:themeColor="text1"/>
        </w:rPr>
        <w:t xml:space="preserve"> </w:t>
      </w:r>
      <w:r w:rsidRPr="002C24C1">
        <w:rPr>
          <w:rFonts w:ascii="Calibri" w:eastAsia="Calibri" w:hAnsi="Calibri" w:cs="Times New Roman"/>
          <w:color w:val="000000" w:themeColor="text1"/>
        </w:rPr>
        <w:t>Esta columna explica</w:t>
      </w:r>
      <w:r>
        <w:rPr>
          <w:rFonts w:ascii="Calibri" w:eastAsia="Calibri" w:hAnsi="Calibri" w:cs="Times New Roman"/>
          <w:color w:val="000000" w:themeColor="text1"/>
        </w:rPr>
        <w:t xml:space="preserve"> qué terceros ajenos a </w:t>
      </w:r>
      <w:r w:rsidR="00F31ACA">
        <w:rPr>
          <w:rFonts w:ascii="Calibri" w:eastAsia="Calibri" w:hAnsi="Calibri" w:cs="Times New Roman"/>
          <w:color w:val="000000" w:themeColor="text1"/>
        </w:rPr>
        <w:t>L’Oréal</w:t>
      </w:r>
      <w:r>
        <w:rPr>
          <w:rFonts w:ascii="Calibri" w:eastAsia="Calibri" w:hAnsi="Calibri" w:cs="Times New Roman"/>
          <w:color w:val="000000" w:themeColor="text1"/>
        </w:rPr>
        <w:t xml:space="preserve"> acceden a sus datos de carácter personal como </w:t>
      </w:r>
      <w:r w:rsidR="006524EA">
        <w:rPr>
          <w:rFonts w:ascii="Calibri" w:eastAsia="Calibri" w:hAnsi="Calibri" w:cs="Times New Roman"/>
          <w:color w:val="000000" w:themeColor="text1"/>
        </w:rPr>
        <w:t xml:space="preserve">prestadores de servicios de </w:t>
      </w:r>
      <w:r w:rsidR="00F31ACA">
        <w:rPr>
          <w:rFonts w:ascii="Calibri" w:eastAsia="Calibri" w:hAnsi="Calibri" w:cs="Times New Roman"/>
          <w:color w:val="000000" w:themeColor="text1"/>
        </w:rPr>
        <w:t>L’Oréal</w:t>
      </w:r>
      <w:r w:rsidR="006524EA">
        <w:rPr>
          <w:rFonts w:ascii="Calibri" w:eastAsia="Calibri" w:hAnsi="Calibri" w:cs="Times New Roman"/>
          <w:color w:val="000000" w:themeColor="text1"/>
        </w:rPr>
        <w:t xml:space="preserve"> y qué cesiones de datos se llevan a cabo.</w:t>
      </w:r>
      <w:r w:rsidR="005F3804">
        <w:rPr>
          <w:rFonts w:ascii="Calibri" w:eastAsia="Calibri" w:hAnsi="Calibri" w:cs="Times New Roman"/>
          <w:color w:val="000000" w:themeColor="text1"/>
        </w:rPr>
        <w:t xml:space="preserve"> </w:t>
      </w:r>
      <w:r w:rsidR="005F3804" w:rsidRPr="00F93520">
        <w:rPr>
          <w:rFonts w:ascii="Calibri" w:eastAsia="Calibri" w:hAnsi="Calibri" w:cs="Times New Roman"/>
          <w:color w:val="000000" w:themeColor="text1"/>
        </w:rPr>
        <w:t>Revise la sección “</w:t>
      </w:r>
      <w:r w:rsidR="005F3804" w:rsidRPr="00F93520">
        <w:rPr>
          <w:rFonts w:ascii="Calibri" w:eastAsia="Calibri" w:hAnsi="Calibri" w:cs="Times New Roman"/>
          <w:color w:val="000000" w:themeColor="text1"/>
          <w:u w:val="single"/>
        </w:rPr>
        <w:t>¿Quién puede acceder a sus datos personales?”</w:t>
      </w:r>
      <w:r w:rsidR="005F3804" w:rsidRPr="00F93520">
        <w:rPr>
          <w:rFonts w:ascii="Calibri" w:eastAsia="Calibri" w:hAnsi="Calibri" w:cs="Times New Roman"/>
          <w:color w:val="000000" w:themeColor="text1"/>
        </w:rPr>
        <w:t xml:space="preserve"> de esta Política que encontrará debajo de la tabla para obtener </w:t>
      </w:r>
      <w:proofErr w:type="gramStart"/>
      <w:r w:rsidR="005F3804" w:rsidRPr="00F93520">
        <w:rPr>
          <w:rFonts w:ascii="Calibri" w:eastAsia="Calibri" w:hAnsi="Calibri" w:cs="Times New Roman"/>
          <w:color w:val="000000" w:themeColor="text1"/>
        </w:rPr>
        <w:t>mayor información</w:t>
      </w:r>
      <w:proofErr w:type="gramEnd"/>
      <w:r w:rsidR="005F3804" w:rsidRPr="00F93520">
        <w:rPr>
          <w:rFonts w:ascii="Calibri" w:eastAsia="Calibri" w:hAnsi="Calibri" w:cs="Times New Roman"/>
          <w:color w:val="000000" w:themeColor="text1"/>
        </w:rPr>
        <w:t xml:space="preserve"> sobre qué terceros pueden tener acceso sus Datos Personales y qué cesiones de datos se llevan a cabo.</w:t>
      </w:r>
    </w:p>
    <w:p w14:paraId="3ABDAD41" w14:textId="77777777" w:rsidR="002230D9" w:rsidRDefault="002230D9" w:rsidP="002230D9">
      <w:pPr>
        <w:pStyle w:val="Prrafodelista"/>
        <w:ind w:left="1440"/>
        <w:jc w:val="both"/>
        <w:rPr>
          <w:rFonts w:ascii="Calibri" w:eastAsia="Calibri" w:hAnsi="Calibri" w:cs="Times New Roman"/>
          <w:color w:val="000000" w:themeColor="text1"/>
        </w:rPr>
      </w:pPr>
    </w:p>
    <w:p w14:paraId="19AC7D0B" w14:textId="77777777" w:rsidR="002230D9" w:rsidRDefault="002230D9" w:rsidP="002230D9">
      <w:pPr>
        <w:pStyle w:val="Prrafodelista"/>
        <w:ind w:left="0"/>
        <w:jc w:val="both"/>
        <w:rPr>
          <w:rFonts w:ascii="Calibri" w:eastAsia="Calibri" w:hAnsi="Calibri" w:cs="Times New Roman"/>
          <w:color w:val="000000" w:themeColor="text1"/>
        </w:rPr>
      </w:pPr>
      <w:r>
        <w:rPr>
          <w:rFonts w:ascii="Calibri" w:eastAsia="Calibri" w:hAnsi="Calibri" w:cs="Times New Roman"/>
          <w:color w:val="000000" w:themeColor="text1"/>
        </w:rPr>
        <w:t>C</w:t>
      </w:r>
      <w:r w:rsidRPr="002230D9">
        <w:rPr>
          <w:rFonts w:ascii="Calibri" w:eastAsia="Calibri" w:hAnsi="Calibri" w:cs="Times New Roman"/>
          <w:color w:val="000000" w:themeColor="text1"/>
        </w:rPr>
        <w:t xml:space="preserve">uando </w:t>
      </w:r>
      <w:r w:rsidR="00445749">
        <w:rPr>
          <w:rFonts w:ascii="Calibri" w:eastAsia="Calibri" w:hAnsi="Calibri" w:cs="Times New Roman"/>
          <w:color w:val="000000" w:themeColor="text1"/>
        </w:rPr>
        <w:t>recabamos</w:t>
      </w:r>
      <w:r w:rsidRPr="002230D9">
        <w:rPr>
          <w:rFonts w:ascii="Calibri" w:eastAsia="Calibri" w:hAnsi="Calibri" w:cs="Times New Roman"/>
          <w:color w:val="000000" w:themeColor="text1"/>
        </w:rPr>
        <w:t xml:space="preserve"> </w:t>
      </w:r>
      <w:r w:rsidR="00787F31">
        <w:rPr>
          <w:rFonts w:ascii="Calibri" w:eastAsia="Calibri" w:hAnsi="Calibri" w:cs="Times New Roman"/>
          <w:color w:val="000000" w:themeColor="text1"/>
        </w:rPr>
        <w:t>sus Datos Personales</w:t>
      </w:r>
      <w:r w:rsidRPr="002230D9">
        <w:rPr>
          <w:rFonts w:ascii="Calibri" w:eastAsia="Calibri" w:hAnsi="Calibri" w:cs="Times New Roman"/>
          <w:color w:val="000000" w:themeColor="text1"/>
        </w:rPr>
        <w:t>, indicamos los campos obligatorios a través de asteriscos. Algunos de los datos que le solicitamos son necesarios para:</w:t>
      </w:r>
    </w:p>
    <w:p w14:paraId="0945CE17" w14:textId="77777777" w:rsidR="002230D9" w:rsidRPr="002230D9" w:rsidRDefault="002230D9" w:rsidP="002230D9">
      <w:pPr>
        <w:pStyle w:val="Prrafodelista"/>
        <w:ind w:left="0"/>
        <w:jc w:val="both"/>
        <w:rPr>
          <w:rFonts w:ascii="Calibri" w:eastAsia="Calibri" w:hAnsi="Calibri" w:cs="Times New Roman"/>
          <w:color w:val="000000" w:themeColor="text1"/>
        </w:rPr>
      </w:pPr>
    </w:p>
    <w:p w14:paraId="55FFF995" w14:textId="77777777" w:rsidR="002230D9" w:rsidRPr="002230D9" w:rsidRDefault="00B365B0" w:rsidP="007461C8">
      <w:pPr>
        <w:pStyle w:val="Prrafodelista"/>
        <w:numPr>
          <w:ilvl w:val="0"/>
          <w:numId w:val="5"/>
        </w:numPr>
        <w:ind w:left="1418" w:hanging="284"/>
        <w:jc w:val="both"/>
        <w:rPr>
          <w:rFonts w:ascii="Calibri" w:eastAsia="Calibri" w:hAnsi="Calibri" w:cs="Times New Roman"/>
          <w:color w:val="000000" w:themeColor="text1"/>
        </w:rPr>
      </w:pPr>
      <w:r>
        <w:rPr>
          <w:rFonts w:ascii="Calibri" w:eastAsia="Calibri" w:hAnsi="Calibri" w:cs="Times New Roman"/>
          <w:color w:val="000000" w:themeColor="text1"/>
        </w:rPr>
        <w:t xml:space="preserve">Cumplir </w:t>
      </w:r>
      <w:r w:rsidR="002230D9" w:rsidRPr="002230D9">
        <w:rPr>
          <w:rFonts w:ascii="Calibri" w:eastAsia="Calibri" w:hAnsi="Calibri" w:cs="Times New Roman"/>
          <w:color w:val="000000" w:themeColor="text1"/>
        </w:rPr>
        <w:t>nuestro contrato con usted (por ejemplo, para entregar los productos que ha comprado en nuestros sitios web / aplicaciones);</w:t>
      </w:r>
    </w:p>
    <w:p w14:paraId="5816AFEE" w14:textId="77777777" w:rsidR="002230D9" w:rsidRPr="002230D9" w:rsidRDefault="002230D9" w:rsidP="007461C8">
      <w:pPr>
        <w:pStyle w:val="Prrafodelista"/>
        <w:numPr>
          <w:ilvl w:val="0"/>
          <w:numId w:val="5"/>
        </w:numPr>
        <w:ind w:left="1418" w:hanging="284"/>
        <w:jc w:val="both"/>
        <w:rPr>
          <w:rFonts w:ascii="Calibri" w:eastAsia="Calibri" w:hAnsi="Calibri" w:cs="Times New Roman"/>
          <w:color w:val="000000" w:themeColor="text1"/>
        </w:rPr>
      </w:pPr>
      <w:r w:rsidRPr="002230D9">
        <w:rPr>
          <w:rFonts w:ascii="Calibri" w:eastAsia="Calibri" w:hAnsi="Calibri" w:cs="Times New Roman"/>
          <w:color w:val="000000" w:themeColor="text1"/>
        </w:rPr>
        <w:t>Proporcionarle el servicio que solicitó (por ejemplo, para proporcionarle un boletín de noticias</w:t>
      </w:r>
      <w:r w:rsidR="00B365B0">
        <w:rPr>
          <w:rFonts w:ascii="Calibri" w:eastAsia="Calibri" w:hAnsi="Calibri" w:cs="Times New Roman"/>
          <w:color w:val="000000" w:themeColor="text1"/>
        </w:rPr>
        <w:t xml:space="preserve"> o </w:t>
      </w:r>
      <w:proofErr w:type="spellStart"/>
      <w:r w:rsidR="00B365B0" w:rsidRPr="00F31ACA">
        <w:rPr>
          <w:rFonts w:ascii="Calibri" w:eastAsia="Calibri" w:hAnsi="Calibri" w:cs="Times New Roman"/>
          <w:i/>
          <w:iCs/>
          <w:color w:val="000000" w:themeColor="text1"/>
        </w:rPr>
        <w:t>newsletter</w:t>
      </w:r>
      <w:proofErr w:type="spellEnd"/>
      <w:r w:rsidRPr="002230D9">
        <w:rPr>
          <w:rFonts w:ascii="Calibri" w:eastAsia="Calibri" w:hAnsi="Calibri" w:cs="Times New Roman"/>
          <w:color w:val="000000" w:themeColor="text1"/>
        </w:rPr>
        <w:t>); o</w:t>
      </w:r>
    </w:p>
    <w:p w14:paraId="79681F64" w14:textId="77777777" w:rsidR="002230D9" w:rsidRDefault="002230D9" w:rsidP="007461C8">
      <w:pPr>
        <w:pStyle w:val="Prrafodelista"/>
        <w:numPr>
          <w:ilvl w:val="0"/>
          <w:numId w:val="4"/>
        </w:numPr>
        <w:ind w:left="1418" w:hanging="284"/>
        <w:jc w:val="both"/>
        <w:rPr>
          <w:rFonts w:ascii="Calibri" w:eastAsia="Calibri" w:hAnsi="Calibri" w:cs="Times New Roman"/>
          <w:color w:val="000000" w:themeColor="text1"/>
        </w:rPr>
      </w:pPr>
      <w:r w:rsidRPr="002230D9">
        <w:rPr>
          <w:rFonts w:ascii="Calibri" w:eastAsia="Calibri" w:hAnsi="Calibri" w:cs="Times New Roman"/>
          <w:color w:val="000000" w:themeColor="text1"/>
        </w:rPr>
        <w:t>Cumplir con los requisitos legales (por ejemplo, facturación).</w:t>
      </w:r>
    </w:p>
    <w:p w14:paraId="69F55D6E" w14:textId="77777777" w:rsidR="00AB7E65" w:rsidRDefault="00AB7E65" w:rsidP="00BB5489">
      <w:pPr>
        <w:jc w:val="both"/>
        <w:rPr>
          <w:rFonts w:ascii="Calibri" w:eastAsia="Calibri" w:hAnsi="Calibri" w:cs="Times New Roman"/>
          <w:color w:val="000000" w:themeColor="text1"/>
        </w:rPr>
      </w:pPr>
    </w:p>
    <w:p w14:paraId="4F27ED03" w14:textId="77777777" w:rsidR="00026D9E" w:rsidRDefault="00026D9E" w:rsidP="00BB5489">
      <w:pPr>
        <w:jc w:val="both"/>
        <w:rPr>
          <w:rFonts w:ascii="Calibri" w:eastAsia="Calibri" w:hAnsi="Calibri" w:cs="Times New Roman"/>
          <w:color w:val="000000" w:themeColor="text1"/>
        </w:rPr>
      </w:pPr>
    </w:p>
    <w:tbl>
      <w:tblPr>
        <w:tblW w:w="6249" w:type="pct"/>
        <w:tblInd w:w="-743" w:type="dxa"/>
        <w:tblLayout w:type="fixed"/>
        <w:tblCellMar>
          <w:left w:w="0" w:type="dxa"/>
          <w:right w:w="0" w:type="dxa"/>
        </w:tblCellMar>
        <w:tblLook w:val="04A0" w:firstRow="1" w:lastRow="0" w:firstColumn="1" w:lastColumn="0" w:noHBand="0" w:noVBand="1"/>
      </w:tblPr>
      <w:tblGrid>
        <w:gridCol w:w="1789"/>
        <w:gridCol w:w="1636"/>
        <w:gridCol w:w="1787"/>
        <w:gridCol w:w="2231"/>
        <w:gridCol w:w="3869"/>
      </w:tblGrid>
      <w:tr w:rsidR="00B42CFF" w14:paraId="49FCECE0" w14:textId="77777777" w:rsidTr="00E70EB1">
        <w:trPr>
          <w:trHeight w:val="469"/>
          <w:tblHeader/>
        </w:trPr>
        <w:tc>
          <w:tcPr>
            <w:tcW w:w="791" w:type="pct"/>
            <w:tcBorders>
              <w:top w:val="single" w:sz="8" w:space="0" w:color="auto"/>
              <w:left w:val="single" w:sz="8" w:space="0" w:color="auto"/>
              <w:bottom w:val="single" w:sz="8" w:space="0" w:color="auto"/>
              <w:right w:val="single" w:sz="8" w:space="0" w:color="auto"/>
            </w:tcBorders>
            <w:shd w:val="clear" w:color="auto" w:fill="004E23"/>
            <w:tcMar>
              <w:top w:w="0" w:type="dxa"/>
              <w:left w:w="108" w:type="dxa"/>
              <w:bottom w:w="0" w:type="dxa"/>
              <w:right w:w="108" w:type="dxa"/>
            </w:tcMar>
            <w:vAlign w:val="center"/>
            <w:hideMark/>
          </w:tcPr>
          <w:p w14:paraId="523B9201" w14:textId="77777777" w:rsidR="00026D9E" w:rsidRDefault="00026D9E">
            <w:pPr>
              <w:spacing w:before="120" w:after="120"/>
              <w:jc w:val="center"/>
              <w:rPr>
                <w:rFonts w:ascii="Calibri" w:hAnsi="Calibri"/>
                <w:b/>
                <w:bCs/>
                <w:i/>
                <w:iCs/>
                <w:sz w:val="20"/>
                <w:szCs w:val="20"/>
                <w:lang w:eastAsia="en-CA"/>
              </w:rPr>
            </w:pPr>
            <w:r>
              <w:rPr>
                <w:b/>
                <w:bCs/>
                <w:i/>
                <w:iCs/>
                <w:sz w:val="20"/>
                <w:szCs w:val="20"/>
                <w:lang w:eastAsia="en-CA"/>
              </w:rPr>
              <w:t>Finalidad del tratamiento</w:t>
            </w:r>
          </w:p>
        </w:tc>
        <w:tc>
          <w:tcPr>
            <w:tcW w:w="723" w:type="pct"/>
            <w:tcBorders>
              <w:top w:val="single" w:sz="8" w:space="0" w:color="auto"/>
              <w:left w:val="nil"/>
              <w:bottom w:val="single" w:sz="8" w:space="0" w:color="auto"/>
              <w:right w:val="single" w:sz="8" w:space="0" w:color="auto"/>
            </w:tcBorders>
            <w:shd w:val="clear" w:color="auto" w:fill="004E23"/>
            <w:tcMar>
              <w:top w:w="0" w:type="dxa"/>
              <w:left w:w="108" w:type="dxa"/>
              <w:bottom w:w="0" w:type="dxa"/>
              <w:right w:w="108" w:type="dxa"/>
            </w:tcMar>
            <w:vAlign w:val="center"/>
            <w:hideMark/>
          </w:tcPr>
          <w:p w14:paraId="525D0F39" w14:textId="77777777" w:rsidR="00026D9E" w:rsidRDefault="00026D9E">
            <w:pPr>
              <w:spacing w:before="120" w:after="120"/>
              <w:jc w:val="center"/>
              <w:rPr>
                <w:rFonts w:ascii="Calibri" w:hAnsi="Calibri"/>
                <w:b/>
                <w:bCs/>
                <w:i/>
                <w:iCs/>
                <w:sz w:val="20"/>
                <w:szCs w:val="20"/>
                <w:lang w:eastAsia="en-CA"/>
              </w:rPr>
            </w:pPr>
            <w:r>
              <w:rPr>
                <w:b/>
                <w:bCs/>
                <w:i/>
                <w:iCs/>
                <w:sz w:val="20"/>
                <w:szCs w:val="20"/>
                <w:lang w:eastAsia="en-CA"/>
              </w:rPr>
              <w:t>¿Cuál es la base legal para procesar sus Datos Personales?</w:t>
            </w:r>
          </w:p>
        </w:tc>
        <w:tc>
          <w:tcPr>
            <w:tcW w:w="790" w:type="pct"/>
            <w:tcBorders>
              <w:top w:val="single" w:sz="8" w:space="0" w:color="auto"/>
              <w:left w:val="nil"/>
              <w:bottom w:val="single" w:sz="8" w:space="0" w:color="auto"/>
              <w:right w:val="single" w:sz="8" w:space="0" w:color="auto"/>
            </w:tcBorders>
            <w:shd w:val="clear" w:color="auto" w:fill="004E23"/>
            <w:tcMar>
              <w:top w:w="0" w:type="dxa"/>
              <w:left w:w="108" w:type="dxa"/>
              <w:bottom w:w="0" w:type="dxa"/>
              <w:right w:w="108" w:type="dxa"/>
            </w:tcMar>
            <w:vAlign w:val="center"/>
            <w:hideMark/>
          </w:tcPr>
          <w:p w14:paraId="571DD5E6" w14:textId="77777777" w:rsidR="00026D9E" w:rsidRDefault="00026D9E">
            <w:pPr>
              <w:spacing w:before="120" w:after="120"/>
              <w:jc w:val="center"/>
              <w:rPr>
                <w:rFonts w:ascii="Calibri" w:hAnsi="Calibri"/>
                <w:b/>
                <w:bCs/>
                <w:i/>
                <w:iCs/>
                <w:sz w:val="20"/>
                <w:szCs w:val="20"/>
                <w:lang w:eastAsia="en-CA"/>
              </w:rPr>
            </w:pPr>
            <w:r>
              <w:rPr>
                <w:b/>
                <w:bCs/>
                <w:i/>
                <w:iCs/>
                <w:sz w:val="20"/>
                <w:szCs w:val="20"/>
                <w:lang w:eastAsia="en-CA"/>
              </w:rPr>
              <w:t>¿Qué Datos Personales podemos tener sobre usted?</w:t>
            </w:r>
          </w:p>
        </w:tc>
        <w:tc>
          <w:tcPr>
            <w:tcW w:w="986" w:type="pct"/>
            <w:tcBorders>
              <w:top w:val="single" w:sz="8" w:space="0" w:color="auto"/>
              <w:left w:val="nil"/>
              <w:bottom w:val="single" w:sz="8" w:space="0" w:color="auto"/>
              <w:right w:val="single" w:sz="8" w:space="0" w:color="auto"/>
            </w:tcBorders>
            <w:shd w:val="clear" w:color="auto" w:fill="004E23"/>
            <w:tcMar>
              <w:top w:w="0" w:type="dxa"/>
              <w:left w:w="108" w:type="dxa"/>
              <w:bottom w:w="0" w:type="dxa"/>
              <w:right w:w="108" w:type="dxa"/>
            </w:tcMar>
            <w:hideMark/>
          </w:tcPr>
          <w:p w14:paraId="2EA3AA61" w14:textId="77777777" w:rsidR="00026D9E" w:rsidRDefault="00026D9E">
            <w:pPr>
              <w:spacing w:before="120" w:after="120"/>
              <w:jc w:val="center"/>
              <w:rPr>
                <w:rFonts w:ascii="Calibri" w:hAnsi="Calibri"/>
                <w:b/>
                <w:bCs/>
                <w:i/>
                <w:iCs/>
                <w:sz w:val="20"/>
                <w:szCs w:val="20"/>
                <w:lang w:val="es-ES_tradnl" w:eastAsia="en-CA"/>
              </w:rPr>
            </w:pPr>
            <w:r>
              <w:rPr>
                <w:rFonts w:ascii="Arial" w:hAnsi="Arial" w:cs="Arial"/>
                <w:b/>
                <w:bCs/>
                <w:i/>
                <w:iCs/>
                <w:sz w:val="18"/>
                <w:szCs w:val="18"/>
                <w:lang w:val="es-ES_tradnl"/>
              </w:rPr>
              <w:t>¿En qué escenario pueden recabarse sus Datos Personales?</w:t>
            </w:r>
          </w:p>
        </w:tc>
        <w:tc>
          <w:tcPr>
            <w:tcW w:w="1710" w:type="pct"/>
            <w:tcBorders>
              <w:top w:val="single" w:sz="8" w:space="0" w:color="auto"/>
              <w:left w:val="nil"/>
              <w:bottom w:val="single" w:sz="8" w:space="0" w:color="auto"/>
              <w:right w:val="single" w:sz="8" w:space="0" w:color="auto"/>
            </w:tcBorders>
            <w:shd w:val="clear" w:color="auto" w:fill="004E23"/>
          </w:tcPr>
          <w:p w14:paraId="57CC0C33" w14:textId="77777777" w:rsidR="00026D9E" w:rsidRDefault="00026D9E">
            <w:pPr>
              <w:spacing w:before="120" w:after="120"/>
              <w:jc w:val="center"/>
              <w:rPr>
                <w:rFonts w:ascii="Arial" w:hAnsi="Arial" w:cs="Arial"/>
                <w:b/>
                <w:bCs/>
                <w:i/>
                <w:iCs/>
                <w:sz w:val="18"/>
                <w:szCs w:val="18"/>
                <w:lang w:val="es-ES_tradnl"/>
              </w:rPr>
            </w:pPr>
            <w:r>
              <w:rPr>
                <w:rFonts w:ascii="Arial" w:hAnsi="Arial" w:cs="Arial"/>
                <w:b/>
                <w:bCs/>
                <w:i/>
                <w:iCs/>
                <w:sz w:val="18"/>
                <w:szCs w:val="18"/>
                <w:lang w:val="es-ES_tradnl"/>
              </w:rPr>
              <w:t xml:space="preserve">¿Quién/Quiénes pueden tener acceso a sus Datos Personales? </w:t>
            </w:r>
          </w:p>
        </w:tc>
      </w:tr>
      <w:tr w:rsidR="00B42CFF" w14:paraId="1368E7E8" w14:textId="77777777" w:rsidTr="00E70EB1">
        <w:trPr>
          <w:trHeight w:val="723"/>
        </w:trPr>
        <w:tc>
          <w:tcPr>
            <w:tcW w:w="791" w:type="pct"/>
            <w:tcBorders>
              <w:top w:val="nil"/>
              <w:left w:val="single" w:sz="8" w:space="0" w:color="auto"/>
              <w:bottom w:val="single" w:sz="8" w:space="0" w:color="auto"/>
              <w:right w:val="single" w:sz="8" w:space="0" w:color="auto"/>
            </w:tcBorders>
            <w:shd w:val="clear" w:color="auto" w:fill="FDE9D9"/>
            <w:tcMar>
              <w:top w:w="0" w:type="dxa"/>
              <w:left w:w="108" w:type="dxa"/>
              <w:bottom w:w="0" w:type="dxa"/>
              <w:right w:w="108" w:type="dxa"/>
            </w:tcMar>
            <w:hideMark/>
          </w:tcPr>
          <w:p w14:paraId="071819E1" w14:textId="7EE82D16" w:rsidR="00026D9E" w:rsidRDefault="00026D9E">
            <w:pPr>
              <w:spacing w:before="120" w:after="120"/>
              <w:rPr>
                <w:rFonts w:ascii="Calibri" w:hAnsi="Calibri"/>
                <w:b/>
                <w:bCs/>
                <w:sz w:val="20"/>
                <w:szCs w:val="20"/>
                <w:lang w:eastAsia="en-CA"/>
              </w:rPr>
            </w:pPr>
            <w:r>
              <w:rPr>
                <w:b/>
                <w:bCs/>
                <w:sz w:val="20"/>
                <w:szCs w:val="20"/>
                <w:lang w:eastAsia="en-CA"/>
              </w:rPr>
              <w:t>Envío de comunicaciones comerciales y promocionales y anuncios</w:t>
            </w:r>
            <w:r w:rsidR="00541CA0">
              <w:rPr>
                <w:b/>
                <w:bCs/>
                <w:sz w:val="20"/>
                <w:szCs w:val="20"/>
                <w:lang w:eastAsia="en-CA"/>
              </w:rPr>
              <w:t xml:space="preserve"> personalizados</w:t>
            </w:r>
            <w:r>
              <w:rPr>
                <w:b/>
                <w:bCs/>
                <w:sz w:val="20"/>
                <w:szCs w:val="20"/>
                <w:lang w:eastAsia="en-CA"/>
              </w:rPr>
              <w:t>:</w:t>
            </w:r>
          </w:p>
          <w:p w14:paraId="42A591AC" w14:textId="36A5F6C6" w:rsidR="00026D9E" w:rsidRDefault="00026D9E">
            <w:pPr>
              <w:spacing w:after="0"/>
              <w:rPr>
                <w:sz w:val="20"/>
                <w:szCs w:val="20"/>
                <w:lang w:eastAsia="en-CA"/>
              </w:rPr>
            </w:pPr>
            <w:r>
              <w:rPr>
                <w:sz w:val="20"/>
                <w:szCs w:val="20"/>
                <w:lang w:eastAsia="en-CA"/>
              </w:rPr>
              <w:t>- Envío de comunicaciones comerciales y promocionales por comunicación directa de la marca a la cual usted ha prestado su consentimiento, una vez se ha realizado un perfilado de sus gustos e intereses</w:t>
            </w:r>
            <w:r w:rsidR="00310A18">
              <w:rPr>
                <w:sz w:val="20"/>
                <w:szCs w:val="20"/>
                <w:lang w:eastAsia="en-CA"/>
              </w:rPr>
              <w:t>.</w:t>
            </w:r>
          </w:p>
          <w:p w14:paraId="64D25184" w14:textId="2AC86D07" w:rsidR="00026D9E" w:rsidRDefault="00026D9E">
            <w:pPr>
              <w:spacing w:after="0"/>
              <w:rPr>
                <w:sz w:val="20"/>
                <w:szCs w:val="20"/>
                <w:lang w:eastAsia="en-CA"/>
              </w:rPr>
            </w:pPr>
            <w:r>
              <w:rPr>
                <w:sz w:val="20"/>
                <w:szCs w:val="20"/>
                <w:lang w:eastAsia="en-CA"/>
              </w:rPr>
              <w:t>- Invitaciones a eventos</w:t>
            </w:r>
            <w:r w:rsidR="00541CA0">
              <w:rPr>
                <w:sz w:val="20"/>
                <w:szCs w:val="20"/>
                <w:lang w:eastAsia="en-CA"/>
              </w:rPr>
              <w:t xml:space="preserve"> personalizadas</w:t>
            </w:r>
            <w:r>
              <w:rPr>
                <w:sz w:val="20"/>
                <w:szCs w:val="20"/>
                <w:lang w:eastAsia="en-CA"/>
              </w:rPr>
              <w:t>.</w:t>
            </w:r>
          </w:p>
          <w:p w14:paraId="738E3394" w14:textId="58B76C0E" w:rsidR="00026D9E" w:rsidRDefault="00026D9E">
            <w:pPr>
              <w:spacing w:after="0"/>
              <w:rPr>
                <w:sz w:val="20"/>
                <w:szCs w:val="20"/>
                <w:lang w:eastAsia="en-CA"/>
              </w:rPr>
            </w:pPr>
            <w:r>
              <w:rPr>
                <w:sz w:val="20"/>
                <w:szCs w:val="20"/>
                <w:lang w:eastAsia="en-CA"/>
              </w:rPr>
              <w:t xml:space="preserve">- Envío de muestras de </w:t>
            </w:r>
            <w:r>
              <w:rPr>
                <w:sz w:val="20"/>
                <w:szCs w:val="20"/>
                <w:lang w:eastAsia="en-CA"/>
              </w:rPr>
              <w:lastRenderedPageBreak/>
              <w:t>producto</w:t>
            </w:r>
            <w:r w:rsidR="00541CA0">
              <w:rPr>
                <w:sz w:val="20"/>
                <w:szCs w:val="20"/>
                <w:lang w:eastAsia="en-CA"/>
              </w:rPr>
              <w:t xml:space="preserve"> personalizadas</w:t>
            </w:r>
            <w:r>
              <w:rPr>
                <w:sz w:val="20"/>
                <w:szCs w:val="20"/>
                <w:lang w:eastAsia="en-CA"/>
              </w:rPr>
              <w:t>.</w:t>
            </w:r>
          </w:p>
          <w:p w14:paraId="315DB3EC" w14:textId="3245771F" w:rsidR="00026D9E" w:rsidRDefault="00026D9E">
            <w:pPr>
              <w:spacing w:after="0"/>
              <w:rPr>
                <w:sz w:val="20"/>
                <w:szCs w:val="20"/>
                <w:lang w:eastAsia="en-CA"/>
              </w:rPr>
            </w:pPr>
            <w:r>
              <w:rPr>
                <w:sz w:val="20"/>
                <w:szCs w:val="20"/>
                <w:lang w:eastAsia="en-CA"/>
              </w:rPr>
              <w:t>- Promoción de nuestros productos</w:t>
            </w:r>
            <w:r w:rsidR="00541CA0">
              <w:rPr>
                <w:sz w:val="20"/>
                <w:szCs w:val="20"/>
                <w:lang w:eastAsia="en-CA"/>
              </w:rPr>
              <w:t>.</w:t>
            </w:r>
          </w:p>
          <w:p w14:paraId="72CC21A6" w14:textId="427DFB26" w:rsidR="00026D9E" w:rsidRDefault="00026D9E">
            <w:pPr>
              <w:spacing w:after="0"/>
              <w:rPr>
                <w:sz w:val="20"/>
                <w:szCs w:val="20"/>
                <w:lang w:eastAsia="en-CA"/>
              </w:rPr>
            </w:pPr>
            <w:r>
              <w:rPr>
                <w:sz w:val="20"/>
                <w:szCs w:val="20"/>
                <w:lang w:eastAsia="en-CA"/>
              </w:rPr>
              <w:t xml:space="preserve">- </w:t>
            </w:r>
            <w:r w:rsidRPr="008D24D8">
              <w:rPr>
                <w:sz w:val="20"/>
                <w:szCs w:val="20"/>
                <w:lang w:eastAsia="en-CA"/>
              </w:rPr>
              <w:t>Ofrecer servicios personalizados basados en sus características de belleza</w:t>
            </w:r>
            <w:r w:rsidR="007071F9">
              <w:rPr>
                <w:sz w:val="20"/>
                <w:szCs w:val="20"/>
                <w:lang w:eastAsia="en-CA"/>
              </w:rPr>
              <w:t>.</w:t>
            </w:r>
          </w:p>
          <w:p w14:paraId="1DEDB1F7" w14:textId="2E580323" w:rsidR="006A3BFA" w:rsidRPr="008D24D8" w:rsidRDefault="00026D9E" w:rsidP="006A3BFA">
            <w:pPr>
              <w:spacing w:after="0"/>
              <w:rPr>
                <w:bCs/>
                <w:sz w:val="20"/>
                <w:szCs w:val="20"/>
                <w:lang w:eastAsia="en-CA"/>
              </w:rPr>
            </w:pPr>
            <w:r>
              <w:rPr>
                <w:sz w:val="20"/>
                <w:szCs w:val="20"/>
                <w:lang w:eastAsia="en-CA"/>
              </w:rPr>
              <w:t>-</w:t>
            </w:r>
            <w:r w:rsidRPr="00775EF6">
              <w:rPr>
                <w:sz w:val="20"/>
                <w:szCs w:val="20"/>
                <w:lang w:eastAsia="en-CA"/>
              </w:rPr>
              <w:t xml:space="preserve">Mostrar anuncios en los sitios web de </w:t>
            </w:r>
            <w:r w:rsidR="00F31ACA">
              <w:rPr>
                <w:sz w:val="20"/>
                <w:szCs w:val="20"/>
                <w:lang w:eastAsia="en-CA"/>
              </w:rPr>
              <w:t>L’Oréal</w:t>
            </w:r>
            <w:r w:rsidRPr="00775EF6">
              <w:rPr>
                <w:sz w:val="20"/>
                <w:szCs w:val="20"/>
                <w:lang w:eastAsia="en-CA"/>
              </w:rPr>
              <w:t xml:space="preserve"> </w:t>
            </w:r>
            <w:r>
              <w:rPr>
                <w:sz w:val="20"/>
                <w:szCs w:val="20"/>
                <w:lang w:eastAsia="en-CA"/>
              </w:rPr>
              <w:t>España S.A.U</w:t>
            </w:r>
            <w:r w:rsidRPr="00775EF6">
              <w:rPr>
                <w:sz w:val="20"/>
                <w:szCs w:val="20"/>
                <w:lang w:eastAsia="en-CA"/>
              </w:rPr>
              <w:t xml:space="preserve"> para crear una experiencia única cuando nos </w:t>
            </w:r>
            <w:proofErr w:type="gramStart"/>
            <w:r w:rsidRPr="00775EF6">
              <w:rPr>
                <w:sz w:val="20"/>
                <w:szCs w:val="20"/>
                <w:lang w:eastAsia="en-CA"/>
              </w:rPr>
              <w:t>visite.</w:t>
            </w:r>
            <w:r w:rsidR="006A3BFA" w:rsidRPr="008D24D8">
              <w:rPr>
                <w:bCs/>
                <w:sz w:val="20"/>
                <w:szCs w:val="20"/>
                <w:lang w:eastAsia="en-CA"/>
              </w:rPr>
              <w:t>-</w:t>
            </w:r>
            <w:proofErr w:type="gramEnd"/>
            <w:r w:rsidR="006A3BFA" w:rsidRPr="008D24D8">
              <w:rPr>
                <w:bCs/>
                <w:sz w:val="20"/>
                <w:szCs w:val="20"/>
                <w:lang w:eastAsia="en-CA"/>
              </w:rPr>
              <w:t xml:space="preserve"> </w:t>
            </w:r>
            <w:r w:rsidR="006A3BFA">
              <w:rPr>
                <w:bCs/>
                <w:sz w:val="20"/>
                <w:szCs w:val="20"/>
                <w:lang w:eastAsia="en-CA"/>
              </w:rPr>
              <w:t>M</w:t>
            </w:r>
            <w:r w:rsidR="006A3BFA" w:rsidRPr="008D24D8">
              <w:rPr>
                <w:bCs/>
                <w:sz w:val="20"/>
                <w:szCs w:val="20"/>
                <w:lang w:eastAsia="en-CA"/>
              </w:rPr>
              <w:t>ostrarle anuncios en línea de productos que pueden ser de su interés, en función de su comportamiento anterior</w:t>
            </w:r>
            <w:r w:rsidR="006A3BFA">
              <w:rPr>
                <w:bCs/>
                <w:sz w:val="20"/>
                <w:szCs w:val="20"/>
                <w:lang w:eastAsia="en-CA"/>
              </w:rPr>
              <w:t>.</w:t>
            </w:r>
          </w:p>
          <w:p w14:paraId="21F8A3FE" w14:textId="028218CA" w:rsidR="006A3BFA" w:rsidRDefault="006A3BFA" w:rsidP="006A3BFA">
            <w:pPr>
              <w:spacing w:after="0"/>
              <w:rPr>
                <w:bCs/>
                <w:sz w:val="20"/>
                <w:szCs w:val="20"/>
                <w:lang w:eastAsia="en-CA"/>
              </w:rPr>
            </w:pPr>
            <w:r>
              <w:rPr>
                <w:bCs/>
                <w:sz w:val="20"/>
                <w:szCs w:val="20"/>
                <w:lang w:eastAsia="en-CA"/>
              </w:rPr>
              <w:t>- M</w:t>
            </w:r>
            <w:r w:rsidRPr="008D24D8">
              <w:rPr>
                <w:bCs/>
                <w:sz w:val="20"/>
                <w:szCs w:val="20"/>
                <w:lang w:eastAsia="en-CA"/>
              </w:rPr>
              <w:t xml:space="preserve">ostrarle anuncios y contenido en las plataformas de redes </w:t>
            </w:r>
            <w:r w:rsidRPr="00067002">
              <w:rPr>
                <w:bCs/>
                <w:sz w:val="20"/>
                <w:szCs w:val="20"/>
                <w:lang w:eastAsia="en-CA"/>
              </w:rPr>
              <w:t>sociales</w:t>
            </w:r>
            <w:r w:rsidR="00077484">
              <w:rPr>
                <w:bCs/>
                <w:sz w:val="20"/>
                <w:szCs w:val="20"/>
                <w:lang w:eastAsia="en-CA"/>
              </w:rPr>
              <w:t>.</w:t>
            </w:r>
          </w:p>
          <w:p w14:paraId="48F599E0" w14:textId="26CF852A" w:rsidR="00A6248F" w:rsidRDefault="00A6248F" w:rsidP="006A3BFA">
            <w:pPr>
              <w:spacing w:after="0"/>
              <w:rPr>
                <w:sz w:val="20"/>
                <w:szCs w:val="20"/>
                <w:lang w:eastAsia="en-CA"/>
              </w:rPr>
            </w:pPr>
            <w:r>
              <w:rPr>
                <w:sz w:val="20"/>
                <w:szCs w:val="20"/>
                <w:lang w:eastAsia="en-CA"/>
              </w:rPr>
              <w:t>-Realizar un perfilado de sus gustos e intereses</w:t>
            </w:r>
          </w:p>
          <w:p w14:paraId="6685918A" w14:textId="23D3915B" w:rsidR="00A6248F" w:rsidRDefault="00A6248F" w:rsidP="006A3BFA">
            <w:pPr>
              <w:spacing w:after="0"/>
              <w:rPr>
                <w:sz w:val="20"/>
                <w:szCs w:val="20"/>
                <w:lang w:eastAsia="en-CA"/>
              </w:rPr>
            </w:pPr>
            <w:r>
              <w:rPr>
                <w:sz w:val="20"/>
                <w:szCs w:val="20"/>
                <w:lang w:eastAsia="en-CA"/>
              </w:rPr>
              <w:t>para adaptar las comunicaciones y anuncios mencionados anteriormente.</w:t>
            </w:r>
          </w:p>
          <w:p w14:paraId="6B9BCD46" w14:textId="77777777" w:rsidR="00026D9E" w:rsidRDefault="00026D9E">
            <w:pPr>
              <w:spacing w:after="0"/>
              <w:rPr>
                <w:sz w:val="20"/>
                <w:szCs w:val="20"/>
                <w:lang w:eastAsia="en-CA"/>
              </w:rPr>
            </w:pPr>
            <w:r>
              <w:rPr>
                <w:sz w:val="20"/>
                <w:szCs w:val="20"/>
                <w:lang w:eastAsia="en-CA"/>
              </w:rPr>
              <w:softHyphen/>
            </w:r>
          </w:p>
          <w:p w14:paraId="531EF535" w14:textId="77777777" w:rsidR="00026D9E" w:rsidRDefault="00026D9E">
            <w:pPr>
              <w:spacing w:after="0"/>
              <w:rPr>
                <w:rFonts w:ascii="Calibri" w:hAnsi="Calibri"/>
                <w:b/>
                <w:bCs/>
                <w:sz w:val="20"/>
                <w:szCs w:val="20"/>
                <w:lang w:eastAsia="en-CA"/>
              </w:rPr>
            </w:pPr>
          </w:p>
        </w:tc>
        <w:tc>
          <w:tcPr>
            <w:tcW w:w="723" w:type="pct"/>
            <w:tcBorders>
              <w:top w:val="nil"/>
              <w:left w:val="nil"/>
              <w:bottom w:val="single" w:sz="8" w:space="0" w:color="auto"/>
              <w:right w:val="single" w:sz="8" w:space="0" w:color="auto"/>
            </w:tcBorders>
            <w:tcMar>
              <w:top w:w="0" w:type="dxa"/>
              <w:left w:w="108" w:type="dxa"/>
              <w:bottom w:w="0" w:type="dxa"/>
              <w:right w:w="108" w:type="dxa"/>
            </w:tcMar>
            <w:hideMark/>
          </w:tcPr>
          <w:p w14:paraId="65B1D8FB" w14:textId="77777777" w:rsidR="00026D9E" w:rsidRDefault="00026D9E">
            <w:pPr>
              <w:contextualSpacing/>
              <w:jc w:val="both"/>
              <w:rPr>
                <w:b/>
                <w:bCs/>
                <w:sz w:val="20"/>
                <w:szCs w:val="20"/>
                <w:lang w:eastAsia="en-CA"/>
              </w:rPr>
            </w:pPr>
          </w:p>
          <w:p w14:paraId="72DDF025" w14:textId="06F5405F" w:rsidR="00026D9E" w:rsidRDefault="00026D9E">
            <w:pPr>
              <w:contextualSpacing/>
              <w:jc w:val="both"/>
              <w:rPr>
                <w:rFonts w:ascii="Calibri" w:hAnsi="Calibri"/>
                <w:sz w:val="20"/>
                <w:szCs w:val="20"/>
                <w:lang w:eastAsia="en-CA"/>
              </w:rPr>
            </w:pPr>
            <w:r>
              <w:rPr>
                <w:b/>
                <w:bCs/>
                <w:sz w:val="20"/>
                <w:szCs w:val="20"/>
                <w:lang w:eastAsia="en-CA"/>
              </w:rPr>
              <w:t>Consentimiento</w:t>
            </w:r>
          </w:p>
        </w:tc>
        <w:tc>
          <w:tcPr>
            <w:tcW w:w="790" w:type="pct"/>
            <w:tcBorders>
              <w:top w:val="nil"/>
              <w:left w:val="nil"/>
              <w:bottom w:val="single" w:sz="8" w:space="0" w:color="auto"/>
              <w:right w:val="single" w:sz="8" w:space="0" w:color="auto"/>
            </w:tcBorders>
            <w:shd w:val="clear" w:color="auto" w:fill="auto"/>
            <w:tcMar>
              <w:top w:w="0" w:type="dxa"/>
              <w:left w:w="108" w:type="dxa"/>
              <w:bottom w:w="0" w:type="dxa"/>
              <w:right w:w="108" w:type="dxa"/>
            </w:tcMar>
            <w:hideMark/>
          </w:tcPr>
          <w:p w14:paraId="4752A8E9" w14:textId="77777777" w:rsidR="00026D9E" w:rsidRPr="00F93520"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Nombre y apellidos;</w:t>
            </w:r>
          </w:p>
          <w:p w14:paraId="4926DB05" w14:textId="77777777" w:rsidR="00026D9E" w:rsidRPr="00F93520"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Género;</w:t>
            </w:r>
          </w:p>
          <w:p w14:paraId="72AD29A0" w14:textId="77777777" w:rsidR="00026D9E" w:rsidRPr="00F93520"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Dirección de correo electrónico;</w:t>
            </w:r>
          </w:p>
          <w:p w14:paraId="7822E505" w14:textId="77777777" w:rsidR="00026D9E" w:rsidRPr="00F93520"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Dirección postal;</w:t>
            </w:r>
          </w:p>
          <w:p w14:paraId="6DB8E16E" w14:textId="77777777" w:rsidR="00026D9E" w:rsidRPr="00F93520"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Número de teléfono;</w:t>
            </w:r>
          </w:p>
          <w:p w14:paraId="68AD3976" w14:textId="77777777" w:rsidR="00026D9E" w:rsidRPr="00F93520"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Foto;</w:t>
            </w:r>
          </w:p>
          <w:p w14:paraId="5882517C" w14:textId="77777777" w:rsidR="00026D9E" w:rsidRPr="00F93520"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Fecha de nacimiento o rango de edad;</w:t>
            </w:r>
          </w:p>
          <w:p w14:paraId="1A7CF849" w14:textId="77777777" w:rsidR="00026D9E" w:rsidRPr="00F93520"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Nacionalidad</w:t>
            </w:r>
          </w:p>
          <w:p w14:paraId="474DD41F" w14:textId="77777777" w:rsidR="00026D9E" w:rsidRPr="00F93520"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ID, nombre de usuario y contraseña;</w:t>
            </w:r>
          </w:p>
          <w:p w14:paraId="0FCF8DAB" w14:textId="64DAA312" w:rsidR="00026D9E" w:rsidRPr="00F93520"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 xml:space="preserve">Descripción </w:t>
            </w:r>
            <w:r w:rsidR="00600215" w:rsidRPr="00F93520">
              <w:rPr>
                <w:rFonts w:ascii="Calibri" w:hAnsi="Calibri"/>
                <w:sz w:val="20"/>
                <w:szCs w:val="20"/>
                <w:lang w:eastAsia="en-CA"/>
              </w:rPr>
              <w:t>personal</w:t>
            </w:r>
            <w:r w:rsidR="00600215">
              <w:rPr>
                <w:rFonts w:ascii="Calibri" w:hAnsi="Calibri"/>
                <w:sz w:val="20"/>
                <w:szCs w:val="20"/>
                <w:lang w:eastAsia="en-CA"/>
              </w:rPr>
              <w:t>,</w:t>
            </w:r>
            <w:r w:rsidR="00600215" w:rsidRPr="00F93520">
              <w:rPr>
                <w:rFonts w:ascii="Calibri" w:hAnsi="Calibri"/>
                <w:sz w:val="20"/>
                <w:szCs w:val="20"/>
                <w:lang w:eastAsia="en-CA"/>
              </w:rPr>
              <w:t xml:space="preserve"> preferencias</w:t>
            </w:r>
            <w:r w:rsidR="008822FB">
              <w:rPr>
                <w:rFonts w:ascii="Calibri" w:hAnsi="Calibri"/>
                <w:sz w:val="20"/>
                <w:szCs w:val="20"/>
                <w:lang w:eastAsia="en-CA"/>
              </w:rPr>
              <w:t>, gustos e intereses</w:t>
            </w:r>
            <w:r w:rsidRPr="00F93520">
              <w:rPr>
                <w:rFonts w:ascii="Calibri" w:hAnsi="Calibri"/>
                <w:sz w:val="20"/>
                <w:szCs w:val="20"/>
                <w:lang w:eastAsia="en-CA"/>
              </w:rPr>
              <w:t>;</w:t>
            </w:r>
          </w:p>
          <w:p w14:paraId="287A9BE2" w14:textId="77777777" w:rsidR="00026D9E" w:rsidRPr="00F93520"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Detalles del pedido;</w:t>
            </w:r>
          </w:p>
          <w:p w14:paraId="56874F2F" w14:textId="125EC8DB" w:rsidR="007F06F2" w:rsidRPr="007F06F2" w:rsidRDefault="007F06F2" w:rsidP="00026D9E">
            <w:pPr>
              <w:pStyle w:val="Prrafodelista"/>
              <w:numPr>
                <w:ilvl w:val="0"/>
                <w:numId w:val="12"/>
              </w:numPr>
              <w:spacing w:after="0" w:line="240" w:lineRule="auto"/>
              <w:ind w:left="318" w:hanging="318"/>
              <w:contextualSpacing w:val="0"/>
              <w:jc w:val="both"/>
              <w:rPr>
                <w:sz w:val="20"/>
                <w:szCs w:val="20"/>
                <w:lang w:eastAsia="en-CA"/>
              </w:rPr>
            </w:pPr>
            <w:r w:rsidRPr="008D459B">
              <w:rPr>
                <w:rFonts w:ascii="Calibri" w:hAnsi="Calibri"/>
                <w:sz w:val="20"/>
                <w:szCs w:val="20"/>
                <w:lang w:eastAsia="en-CA"/>
              </w:rPr>
              <w:t xml:space="preserve">Datos de bienestar, incluido el tono </w:t>
            </w:r>
            <w:r w:rsidRPr="008D459B">
              <w:rPr>
                <w:rFonts w:ascii="Calibri" w:hAnsi="Calibri"/>
                <w:sz w:val="20"/>
                <w:szCs w:val="20"/>
                <w:lang w:eastAsia="en-CA"/>
              </w:rPr>
              <w:lastRenderedPageBreak/>
              <w:t>de la piel, el tipo de piel / cabello</w:t>
            </w:r>
            <w:r>
              <w:rPr>
                <w:rFonts w:ascii="Calibri" w:hAnsi="Calibri"/>
                <w:sz w:val="20"/>
                <w:szCs w:val="20"/>
                <w:lang w:eastAsia="en-CA"/>
              </w:rPr>
              <w:t xml:space="preserve">, </w:t>
            </w:r>
            <w:r w:rsidR="00600215">
              <w:rPr>
                <w:rFonts w:ascii="Calibri" w:hAnsi="Calibri"/>
                <w:sz w:val="20"/>
                <w:szCs w:val="20"/>
                <w:lang w:eastAsia="en-CA"/>
              </w:rPr>
              <w:t>etc.</w:t>
            </w:r>
            <w:r>
              <w:rPr>
                <w:rFonts w:ascii="Calibri" w:hAnsi="Calibri"/>
                <w:sz w:val="20"/>
                <w:szCs w:val="20"/>
                <w:lang w:eastAsia="en-CA"/>
              </w:rPr>
              <w:t>;</w:t>
            </w:r>
          </w:p>
          <w:p w14:paraId="02BB00E0" w14:textId="73712437" w:rsidR="00026D9E" w:rsidRPr="00F93520" w:rsidRDefault="00026D9E" w:rsidP="00026D9E">
            <w:pPr>
              <w:pStyle w:val="Prrafodelista"/>
              <w:numPr>
                <w:ilvl w:val="0"/>
                <w:numId w:val="12"/>
              </w:numPr>
              <w:spacing w:after="0" w:line="240" w:lineRule="auto"/>
              <w:ind w:left="318" w:hanging="318"/>
              <w:contextualSpacing w:val="0"/>
              <w:jc w:val="both"/>
              <w:rPr>
                <w:sz w:val="20"/>
                <w:szCs w:val="20"/>
                <w:lang w:eastAsia="en-CA"/>
              </w:rPr>
            </w:pPr>
            <w:r w:rsidRPr="00F93520">
              <w:rPr>
                <w:rFonts w:ascii="Calibri" w:hAnsi="Calibri"/>
                <w:sz w:val="20"/>
                <w:szCs w:val="20"/>
                <w:lang w:eastAsia="en-CA"/>
              </w:rPr>
              <w:t>Perfil de redes sociales (cuando use el inicio de sesión social o comparta esta información personal);</w:t>
            </w:r>
          </w:p>
          <w:p w14:paraId="49CF8739" w14:textId="77777777" w:rsidR="00026D9E" w:rsidRDefault="00026D9E" w:rsidP="00026D9E">
            <w:pPr>
              <w:pStyle w:val="Prrafodelista"/>
              <w:numPr>
                <w:ilvl w:val="0"/>
                <w:numId w:val="12"/>
              </w:numPr>
              <w:spacing w:after="0" w:line="240" w:lineRule="auto"/>
              <w:ind w:left="318" w:hanging="318"/>
              <w:contextualSpacing w:val="0"/>
              <w:jc w:val="both"/>
              <w:rPr>
                <w:sz w:val="20"/>
                <w:szCs w:val="20"/>
                <w:lang w:eastAsia="en-CA"/>
              </w:rPr>
            </w:pPr>
            <w:r w:rsidRPr="00F93520">
              <w:rPr>
                <w:sz w:val="20"/>
                <w:szCs w:val="20"/>
                <w:lang w:eastAsia="en-CA"/>
              </w:rPr>
              <w:t>Otra información que comparta con nosotros sobre usted (por ejemplo, a través de su página "Mi cuenta", contactándonos, o proporcionando su propio contenido como fotos o reseñas, o preguntas a través de la función de chat disponible en algunos sitios web / aplicaciones o participando en un concurso, juego o encuesta).</w:t>
            </w:r>
          </w:p>
          <w:p w14:paraId="71C2FC18" w14:textId="77777777" w:rsidR="007F06F2" w:rsidRPr="000841C1" w:rsidRDefault="007F06F2" w:rsidP="007F06F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0841C1">
              <w:rPr>
                <w:rFonts w:ascii="Calibri" w:hAnsi="Calibri"/>
                <w:sz w:val="20"/>
                <w:szCs w:val="20"/>
                <w:lang w:eastAsia="en-CA"/>
              </w:rPr>
              <w:t>Información de la transacción, incluidos los productos comprados;</w:t>
            </w:r>
          </w:p>
          <w:p w14:paraId="604E290A" w14:textId="77777777" w:rsidR="007F06F2" w:rsidRDefault="007F06F2" w:rsidP="007F06F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0841C1">
              <w:rPr>
                <w:rFonts w:ascii="Calibri" w:hAnsi="Calibri"/>
                <w:sz w:val="20"/>
                <w:szCs w:val="20"/>
                <w:lang w:eastAsia="en-CA"/>
              </w:rPr>
              <w:t>Historial de compras.</w:t>
            </w:r>
          </w:p>
          <w:p w14:paraId="064374C0" w14:textId="77777777" w:rsidR="007F06F2" w:rsidRDefault="007F06F2" w:rsidP="007F06F2">
            <w:pPr>
              <w:spacing w:after="0" w:line="240" w:lineRule="auto"/>
              <w:jc w:val="both"/>
              <w:rPr>
                <w:rFonts w:ascii="Calibri" w:hAnsi="Calibri"/>
                <w:sz w:val="20"/>
                <w:szCs w:val="20"/>
                <w:lang w:eastAsia="en-CA"/>
              </w:rPr>
            </w:pPr>
          </w:p>
          <w:p w14:paraId="5B1D47B2" w14:textId="02B04334" w:rsidR="007F06F2" w:rsidRPr="007F06F2" w:rsidRDefault="007F06F2" w:rsidP="007F06F2">
            <w:pPr>
              <w:spacing w:after="0" w:line="240" w:lineRule="auto"/>
              <w:jc w:val="both"/>
              <w:rPr>
                <w:sz w:val="20"/>
                <w:szCs w:val="20"/>
                <w:lang w:eastAsia="en-CA"/>
              </w:rPr>
            </w:pPr>
            <w:r w:rsidRPr="007F06F2">
              <w:rPr>
                <w:rFonts w:ascii="Calibri" w:hAnsi="Calibri"/>
                <w:sz w:val="20"/>
                <w:szCs w:val="20"/>
                <w:lang w:eastAsia="en-CA"/>
              </w:rPr>
              <w:t>No enriquecemos su perfil con ningún dato de pago</w:t>
            </w:r>
            <w:r>
              <w:rPr>
                <w:rFonts w:ascii="Calibri" w:hAnsi="Calibri"/>
                <w:sz w:val="20"/>
                <w:szCs w:val="20"/>
                <w:lang w:eastAsia="en-CA"/>
              </w:rPr>
              <w:t>.</w:t>
            </w:r>
          </w:p>
        </w:tc>
        <w:tc>
          <w:tcPr>
            <w:tcW w:w="986" w:type="pct"/>
            <w:tcBorders>
              <w:top w:val="nil"/>
              <w:left w:val="nil"/>
              <w:bottom w:val="single" w:sz="8" w:space="0" w:color="auto"/>
              <w:right w:val="single" w:sz="8" w:space="0" w:color="auto"/>
            </w:tcBorders>
            <w:tcMar>
              <w:top w:w="0" w:type="dxa"/>
              <w:left w:w="108" w:type="dxa"/>
              <w:bottom w:w="0" w:type="dxa"/>
              <w:right w:w="108" w:type="dxa"/>
            </w:tcMar>
          </w:tcPr>
          <w:p w14:paraId="0D546BF5" w14:textId="77777777"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lastRenderedPageBreak/>
              <w:t>Creación y Gestión de Cuentas;</w:t>
            </w:r>
          </w:p>
          <w:p w14:paraId="7ABE5CE2" w14:textId="77777777"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Formulario de suscripción a newsletters o boletines de noticias;</w:t>
            </w:r>
          </w:p>
          <w:p w14:paraId="73FE43DB" w14:textId="77777777"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Registro o suscripción a juegos, promociones, ofertas, encuestas…</w:t>
            </w:r>
          </w:p>
          <w:p w14:paraId="7C7E2F34" w14:textId="77777777"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Realización de pedidos y otras transacciones;</w:t>
            </w:r>
          </w:p>
          <w:p w14:paraId="0FE5C778" w14:textId="77777777"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Uso de aplicaciones y terminales</w:t>
            </w:r>
          </w:p>
          <w:p w14:paraId="7D21F785" w14:textId="77777777" w:rsidR="00026D9E" w:rsidRDefault="00026D9E">
            <w:pPr>
              <w:pStyle w:val="Prrafodelista"/>
              <w:spacing w:before="120" w:after="120" w:line="240" w:lineRule="auto"/>
              <w:ind w:left="315"/>
              <w:contextualSpacing w:val="0"/>
              <w:jc w:val="both"/>
              <w:rPr>
                <w:rFonts w:ascii="Calibri" w:hAnsi="Calibri"/>
                <w:sz w:val="20"/>
                <w:szCs w:val="20"/>
                <w:lang w:eastAsia="en-CA"/>
              </w:rPr>
            </w:pPr>
          </w:p>
        </w:tc>
        <w:tc>
          <w:tcPr>
            <w:tcW w:w="1710" w:type="pct"/>
            <w:tcBorders>
              <w:top w:val="nil"/>
              <w:left w:val="nil"/>
              <w:bottom w:val="single" w:sz="8" w:space="0" w:color="auto"/>
              <w:right w:val="single" w:sz="8" w:space="0" w:color="auto"/>
            </w:tcBorders>
          </w:tcPr>
          <w:p w14:paraId="1B219A9C" w14:textId="1C118EEC" w:rsidR="00026D9E" w:rsidRDefault="00026D9E">
            <w:pPr>
              <w:tabs>
                <w:tab w:val="left" w:pos="708"/>
              </w:tabs>
              <w:spacing w:before="120" w:after="120" w:line="240" w:lineRule="auto"/>
              <w:ind w:left="141"/>
              <w:jc w:val="both"/>
              <w:rPr>
                <w:rFonts w:ascii="Calibri" w:hAnsi="Calibri"/>
                <w:sz w:val="20"/>
                <w:szCs w:val="20"/>
                <w:lang w:eastAsia="en-CA"/>
              </w:rPr>
            </w:pPr>
            <w:r w:rsidRPr="00EB7AD4">
              <w:rPr>
                <w:rFonts w:ascii="Calibri" w:hAnsi="Calibri"/>
                <w:sz w:val="20"/>
                <w:szCs w:val="20"/>
                <w:lang w:eastAsia="en-CA"/>
              </w:rPr>
              <w:t>Sus datos pueden ser cedidos</w:t>
            </w:r>
            <w:r>
              <w:rPr>
                <w:rFonts w:ascii="Calibri" w:hAnsi="Calibri"/>
                <w:sz w:val="20"/>
                <w:szCs w:val="20"/>
                <w:lang w:eastAsia="en-CA"/>
              </w:rPr>
              <w:t xml:space="preserve"> a</w:t>
            </w:r>
            <w:r w:rsidRPr="00EB7AD4">
              <w:rPr>
                <w:rFonts w:ascii="Calibri" w:hAnsi="Calibri"/>
                <w:sz w:val="20"/>
                <w:szCs w:val="20"/>
                <w:lang w:eastAsia="en-CA"/>
              </w:rPr>
              <w:t xml:space="preserve"> </w:t>
            </w:r>
            <w:r w:rsidR="00F31ACA">
              <w:rPr>
                <w:rFonts w:ascii="Calibri" w:hAnsi="Calibri"/>
                <w:sz w:val="20"/>
                <w:szCs w:val="20"/>
                <w:lang w:eastAsia="en-CA"/>
              </w:rPr>
              <w:t>L’Oréal</w:t>
            </w:r>
            <w:r w:rsidRPr="00EB7AD4">
              <w:rPr>
                <w:rFonts w:ascii="Calibri" w:hAnsi="Calibri"/>
                <w:sz w:val="20"/>
                <w:szCs w:val="20"/>
                <w:lang w:eastAsia="en-CA"/>
              </w:rPr>
              <w:t xml:space="preserve"> S.A., matriz del Grupo </w:t>
            </w:r>
            <w:r w:rsidR="00F31ACA">
              <w:rPr>
                <w:rFonts w:ascii="Calibri" w:hAnsi="Calibri"/>
                <w:sz w:val="20"/>
                <w:szCs w:val="20"/>
                <w:lang w:eastAsia="en-CA"/>
              </w:rPr>
              <w:t>L’Oréal</w:t>
            </w:r>
            <w:r w:rsidRPr="00EB7AD4">
              <w:rPr>
                <w:rFonts w:ascii="Calibri" w:hAnsi="Calibri"/>
                <w:sz w:val="20"/>
                <w:szCs w:val="20"/>
                <w:lang w:eastAsia="en-CA"/>
              </w:rPr>
              <w:t>, ubicada en Francia, sobre la base legal del interés legítimo del Grupo, para cumplir con fines administrativos del Grupo.</w:t>
            </w:r>
          </w:p>
          <w:p w14:paraId="4B685D0F" w14:textId="5B7E7249" w:rsidR="008B78D8" w:rsidRDefault="008B78D8" w:rsidP="008B78D8">
            <w:pPr>
              <w:tabs>
                <w:tab w:val="left" w:pos="708"/>
              </w:tabs>
              <w:spacing w:before="120" w:after="120" w:line="240" w:lineRule="auto"/>
              <w:ind w:left="141"/>
              <w:jc w:val="both"/>
              <w:rPr>
                <w:rFonts w:ascii="Calibri" w:hAnsi="Calibri"/>
                <w:sz w:val="20"/>
                <w:szCs w:val="20"/>
                <w:lang w:eastAsia="en-CA"/>
              </w:rPr>
            </w:pPr>
            <w:r w:rsidRPr="00F93520">
              <w:rPr>
                <w:rFonts w:ascii="Calibri" w:hAnsi="Calibri"/>
                <w:sz w:val="20"/>
                <w:szCs w:val="20"/>
                <w:lang w:eastAsia="en-CA"/>
              </w:rPr>
              <w:t>Cuando utilizamos los servicios publicitarios de Google</w:t>
            </w:r>
            <w:r>
              <w:rPr>
                <w:rFonts w:ascii="Calibri" w:hAnsi="Calibri"/>
                <w:sz w:val="20"/>
                <w:szCs w:val="20"/>
                <w:lang w:eastAsia="en-CA"/>
              </w:rPr>
              <w:t xml:space="preserve"> </w:t>
            </w:r>
            <w:r w:rsidRPr="00F93520">
              <w:rPr>
                <w:rFonts w:ascii="Calibri" w:hAnsi="Calibri"/>
                <w:sz w:val="20"/>
                <w:szCs w:val="20"/>
                <w:lang w:eastAsia="en-CA"/>
              </w:rPr>
              <w:t>en nuestros sitios web o aplicaciones, sus datos podrán ser cedidos a Google</w:t>
            </w:r>
            <w:r w:rsidRPr="00757A68">
              <w:rPr>
                <w:rFonts w:ascii="Montserrat" w:hAnsi="Montserrat"/>
                <w:color w:val="000000"/>
                <w:shd w:val="clear" w:color="auto" w:fill="FFFFFF"/>
              </w:rPr>
              <w:t xml:space="preserve"> </w:t>
            </w:r>
            <w:r w:rsidRPr="00757A68">
              <w:rPr>
                <w:rFonts w:ascii="Calibri" w:hAnsi="Calibri"/>
                <w:sz w:val="20"/>
                <w:szCs w:val="20"/>
                <w:lang w:eastAsia="en-CA"/>
              </w:rPr>
              <w:t>LLC. (“</w:t>
            </w:r>
            <w:r w:rsidRPr="0009016B">
              <w:rPr>
                <w:rFonts w:ascii="Calibri" w:hAnsi="Calibri"/>
                <w:b/>
                <w:bCs/>
                <w:sz w:val="20"/>
                <w:szCs w:val="20"/>
                <w:lang w:eastAsia="en-CA"/>
              </w:rPr>
              <w:t>Google</w:t>
            </w:r>
            <w:r w:rsidRPr="00757A68">
              <w:rPr>
                <w:rFonts w:ascii="Calibri" w:hAnsi="Calibri"/>
                <w:sz w:val="20"/>
                <w:szCs w:val="20"/>
                <w:lang w:eastAsia="en-CA"/>
              </w:rPr>
              <w:t xml:space="preserve">”), con domicilio en 1600 </w:t>
            </w:r>
            <w:proofErr w:type="spellStart"/>
            <w:r w:rsidRPr="00757A68">
              <w:rPr>
                <w:rFonts w:ascii="Calibri" w:hAnsi="Calibri"/>
                <w:sz w:val="20"/>
                <w:szCs w:val="20"/>
                <w:lang w:eastAsia="en-CA"/>
              </w:rPr>
              <w:t>Amphitheatre</w:t>
            </w:r>
            <w:proofErr w:type="spellEnd"/>
            <w:r w:rsidRPr="00757A68">
              <w:rPr>
                <w:rFonts w:ascii="Calibri" w:hAnsi="Calibri"/>
                <w:sz w:val="20"/>
                <w:szCs w:val="20"/>
                <w:lang w:eastAsia="en-CA"/>
              </w:rPr>
              <w:t xml:space="preserve"> Parkway, Mountain View, California 94043 (EE. UU.)</w:t>
            </w:r>
            <w:r>
              <w:rPr>
                <w:rFonts w:ascii="Calibri" w:hAnsi="Calibri"/>
                <w:sz w:val="20"/>
                <w:szCs w:val="20"/>
                <w:lang w:eastAsia="en-CA"/>
              </w:rPr>
              <w:t>, con base en un acuerdo entre responsables</w:t>
            </w:r>
            <w:r w:rsidRPr="00F93520">
              <w:rPr>
                <w:rFonts w:ascii="Calibri" w:hAnsi="Calibri"/>
                <w:sz w:val="20"/>
                <w:szCs w:val="20"/>
                <w:lang w:eastAsia="en-CA"/>
              </w:rPr>
              <w:t xml:space="preserve"> para el tratamiento de </w:t>
            </w:r>
            <w:r w:rsidR="004B6A15">
              <w:rPr>
                <w:rFonts w:ascii="Calibri" w:hAnsi="Calibri"/>
                <w:sz w:val="20"/>
                <w:szCs w:val="20"/>
                <w:lang w:eastAsia="en-CA"/>
              </w:rPr>
              <w:t>sus datos</w:t>
            </w:r>
            <w:r w:rsidR="004B6A15" w:rsidRPr="00F93520">
              <w:rPr>
                <w:rFonts w:ascii="Calibri" w:hAnsi="Calibri"/>
                <w:sz w:val="20"/>
                <w:szCs w:val="20"/>
                <w:lang w:eastAsia="en-CA"/>
              </w:rPr>
              <w:t xml:space="preserve"> </w:t>
            </w:r>
            <w:r w:rsidRPr="00F93520">
              <w:rPr>
                <w:rFonts w:ascii="Calibri" w:hAnsi="Calibri"/>
                <w:sz w:val="20"/>
                <w:szCs w:val="20"/>
                <w:lang w:eastAsia="en-CA"/>
              </w:rPr>
              <w:t xml:space="preserve">por parte de </w:t>
            </w:r>
            <w:r w:rsidR="004B6A15">
              <w:rPr>
                <w:rFonts w:ascii="Calibri" w:hAnsi="Calibri"/>
                <w:sz w:val="20"/>
                <w:szCs w:val="20"/>
                <w:lang w:eastAsia="en-CA"/>
              </w:rPr>
              <w:t>Google</w:t>
            </w:r>
            <w:r>
              <w:rPr>
                <w:rFonts w:ascii="Calibri" w:hAnsi="Calibri"/>
                <w:sz w:val="20"/>
                <w:szCs w:val="20"/>
                <w:lang w:eastAsia="en-CA"/>
              </w:rPr>
              <w:t xml:space="preserve">, que podrá encontrar </w:t>
            </w:r>
            <w:hyperlink r:id="rId12" w:history="1">
              <w:r w:rsidRPr="00223646">
                <w:rPr>
                  <w:rStyle w:val="Hipervnculo"/>
                  <w:rFonts w:ascii="Calibri" w:hAnsi="Calibri"/>
                  <w:sz w:val="20"/>
                  <w:szCs w:val="20"/>
                  <w:lang w:eastAsia="en-CA"/>
                </w:rPr>
                <w:t>aquí</w:t>
              </w:r>
            </w:hyperlink>
            <w:r w:rsidRPr="00F93520">
              <w:rPr>
                <w:rFonts w:ascii="Calibri" w:hAnsi="Calibri"/>
                <w:sz w:val="20"/>
                <w:szCs w:val="20"/>
                <w:lang w:eastAsia="en-CA"/>
              </w:rPr>
              <w:t>.</w:t>
            </w:r>
            <w:r>
              <w:rPr>
                <w:rFonts w:ascii="Calibri" w:hAnsi="Calibri"/>
                <w:sz w:val="20"/>
                <w:szCs w:val="20"/>
                <w:lang w:eastAsia="en-CA"/>
              </w:rPr>
              <w:t xml:space="preserve"> La base legal para este tratamiento de datos personales será siempre su consentimiento.</w:t>
            </w:r>
          </w:p>
          <w:p w14:paraId="7DC6F05F" w14:textId="77777777" w:rsidR="008B78D8" w:rsidRDefault="008B78D8" w:rsidP="008B78D8">
            <w:pPr>
              <w:tabs>
                <w:tab w:val="left" w:pos="708"/>
              </w:tabs>
              <w:spacing w:before="120" w:after="120" w:line="240" w:lineRule="auto"/>
              <w:ind w:left="141"/>
              <w:jc w:val="both"/>
              <w:rPr>
                <w:rFonts w:ascii="Calibri" w:hAnsi="Calibri"/>
                <w:sz w:val="20"/>
                <w:szCs w:val="20"/>
                <w:lang w:eastAsia="en-CA"/>
              </w:rPr>
            </w:pPr>
            <w:r w:rsidRPr="00F93520">
              <w:rPr>
                <w:rFonts w:ascii="Calibri" w:hAnsi="Calibri"/>
                <w:sz w:val="20"/>
                <w:szCs w:val="20"/>
                <w:lang w:eastAsia="en-CA"/>
              </w:rPr>
              <w:t>Si desea obtener más información sobre el uso que hace Google de sus datos personales en este contexto, consulte la</w:t>
            </w:r>
            <w:hyperlink r:id="rId13" w:history="1">
              <w:r w:rsidRPr="005D03AD">
                <w:rPr>
                  <w:rStyle w:val="Hipervnculo"/>
                  <w:rFonts w:ascii="Calibri" w:hAnsi="Calibri"/>
                  <w:sz w:val="20"/>
                  <w:szCs w:val="20"/>
                  <w:lang w:eastAsia="en-CA"/>
                </w:rPr>
                <w:t xml:space="preserve"> Política de privacidad de Google que cubre estos servicios publicitarios y el tratamiento de datos correspondiente</w:t>
              </w:r>
            </w:hyperlink>
            <w:r w:rsidRPr="00F93520">
              <w:rPr>
                <w:rFonts w:ascii="Calibri" w:hAnsi="Calibri"/>
                <w:sz w:val="20"/>
                <w:szCs w:val="20"/>
                <w:lang w:eastAsia="en-CA"/>
              </w:rPr>
              <w:t>.</w:t>
            </w:r>
            <w:r w:rsidRPr="0009016B">
              <w:rPr>
                <w:rFonts w:ascii="Montserrat" w:hAnsi="Montserrat"/>
                <w:color w:val="000000"/>
                <w:shd w:val="clear" w:color="auto" w:fill="FFFFFF"/>
              </w:rPr>
              <w:t xml:space="preserve"> </w:t>
            </w:r>
            <w:r w:rsidRPr="0009016B">
              <w:rPr>
                <w:rFonts w:ascii="Calibri" w:hAnsi="Calibri"/>
                <w:sz w:val="20"/>
                <w:szCs w:val="20"/>
                <w:lang w:eastAsia="en-CA"/>
              </w:rPr>
              <w:t>Le informamos de que la transferencia internacional a Google se ampara en la formalización de las cláusulas contractuales tipo aprobadas por la Comisión Europea.</w:t>
            </w:r>
          </w:p>
          <w:p w14:paraId="54006A3E" w14:textId="1313AD3C" w:rsidR="008B78D8" w:rsidRDefault="008B78D8" w:rsidP="008B78D8">
            <w:pPr>
              <w:tabs>
                <w:tab w:val="left" w:pos="708"/>
              </w:tabs>
              <w:spacing w:before="120" w:after="120" w:line="240" w:lineRule="auto"/>
              <w:ind w:left="141"/>
              <w:jc w:val="both"/>
              <w:rPr>
                <w:rFonts w:ascii="Calibri" w:hAnsi="Calibri"/>
                <w:sz w:val="20"/>
                <w:szCs w:val="20"/>
                <w:lang w:eastAsia="en-CA"/>
              </w:rPr>
            </w:pPr>
            <w:r>
              <w:rPr>
                <w:rFonts w:ascii="Calibri" w:hAnsi="Calibri"/>
                <w:sz w:val="20"/>
                <w:szCs w:val="20"/>
                <w:lang w:eastAsia="en-CA"/>
              </w:rPr>
              <w:lastRenderedPageBreak/>
              <w:t xml:space="preserve">Por otro lado, utilizamos servicios de publicidad a través de </w:t>
            </w:r>
            <w:r w:rsidRPr="00DF5218">
              <w:rPr>
                <w:rFonts w:ascii="Calibri" w:hAnsi="Calibri"/>
                <w:sz w:val="20"/>
                <w:szCs w:val="20"/>
                <w:lang w:eastAsia="en-CA"/>
              </w:rPr>
              <w:t xml:space="preserve">Amazon </w:t>
            </w:r>
            <w:proofErr w:type="spellStart"/>
            <w:r w:rsidRPr="00DF5218">
              <w:rPr>
                <w:rFonts w:ascii="Calibri" w:hAnsi="Calibri"/>
                <w:sz w:val="20"/>
                <w:szCs w:val="20"/>
                <w:lang w:eastAsia="en-CA"/>
              </w:rPr>
              <w:t>Europe</w:t>
            </w:r>
            <w:proofErr w:type="spellEnd"/>
            <w:r w:rsidRPr="00DF5218">
              <w:rPr>
                <w:rFonts w:ascii="Calibri" w:hAnsi="Calibri"/>
                <w:sz w:val="20"/>
                <w:szCs w:val="20"/>
                <w:lang w:eastAsia="en-CA"/>
              </w:rPr>
              <w:t xml:space="preserve"> Core </w:t>
            </w:r>
            <w:proofErr w:type="spellStart"/>
            <w:r w:rsidRPr="00DF5218">
              <w:rPr>
                <w:rFonts w:ascii="Calibri" w:hAnsi="Calibri"/>
                <w:sz w:val="20"/>
                <w:szCs w:val="20"/>
                <w:lang w:eastAsia="en-CA"/>
              </w:rPr>
              <w:t>Sarl</w:t>
            </w:r>
            <w:proofErr w:type="spellEnd"/>
            <w:r w:rsidR="00077484">
              <w:rPr>
                <w:rFonts w:ascii="Calibri" w:hAnsi="Calibri"/>
                <w:sz w:val="20"/>
                <w:szCs w:val="20"/>
                <w:lang w:eastAsia="en-CA"/>
              </w:rPr>
              <w:t>.</w:t>
            </w:r>
            <w:r>
              <w:rPr>
                <w:rFonts w:ascii="Calibri" w:hAnsi="Calibri"/>
                <w:sz w:val="20"/>
                <w:szCs w:val="20"/>
                <w:lang w:eastAsia="en-CA"/>
              </w:rPr>
              <w:t xml:space="preserve"> (“</w:t>
            </w:r>
            <w:r w:rsidRPr="00077484">
              <w:rPr>
                <w:rFonts w:ascii="Calibri" w:hAnsi="Calibri"/>
                <w:b/>
                <w:bCs/>
                <w:sz w:val="20"/>
                <w:szCs w:val="20"/>
                <w:lang w:eastAsia="en-CA"/>
              </w:rPr>
              <w:t>Amazon</w:t>
            </w:r>
            <w:r w:rsidR="00077484">
              <w:rPr>
                <w:rFonts w:ascii="Calibri" w:hAnsi="Calibri"/>
                <w:sz w:val="20"/>
                <w:szCs w:val="20"/>
                <w:lang w:eastAsia="en-CA"/>
              </w:rPr>
              <w:t>”</w:t>
            </w:r>
            <w:r>
              <w:rPr>
                <w:rFonts w:ascii="Calibri" w:hAnsi="Calibri"/>
                <w:sz w:val="20"/>
                <w:szCs w:val="20"/>
                <w:lang w:eastAsia="en-CA"/>
              </w:rPr>
              <w:t>), con domicilio en 38</w:t>
            </w:r>
            <w:r w:rsidRPr="00DF5218">
              <w:rPr>
                <w:rFonts w:ascii="Calibri" w:hAnsi="Calibri"/>
                <w:sz w:val="20"/>
                <w:szCs w:val="20"/>
                <w:lang w:eastAsia="en-CA"/>
              </w:rPr>
              <w:t xml:space="preserve"> </w:t>
            </w:r>
            <w:r w:rsidR="00B10D0F">
              <w:rPr>
                <w:rFonts w:ascii="Calibri" w:hAnsi="Calibri"/>
                <w:sz w:val="20"/>
                <w:szCs w:val="20"/>
                <w:lang w:eastAsia="en-CA"/>
              </w:rPr>
              <w:t>A</w:t>
            </w:r>
            <w:r w:rsidRPr="00DF5218">
              <w:rPr>
                <w:rFonts w:ascii="Calibri" w:hAnsi="Calibri"/>
                <w:sz w:val="20"/>
                <w:szCs w:val="20"/>
                <w:lang w:eastAsia="en-CA"/>
              </w:rPr>
              <w:t>venue John F. Kennedy</w:t>
            </w:r>
            <w:r>
              <w:rPr>
                <w:rFonts w:ascii="Calibri" w:hAnsi="Calibri"/>
                <w:sz w:val="20"/>
                <w:szCs w:val="20"/>
                <w:lang w:eastAsia="en-CA"/>
              </w:rPr>
              <w:t xml:space="preserve">, </w:t>
            </w:r>
            <w:r w:rsidRPr="00DF5218">
              <w:rPr>
                <w:rFonts w:ascii="Calibri" w:hAnsi="Calibri"/>
                <w:sz w:val="20"/>
                <w:szCs w:val="20"/>
                <w:lang w:eastAsia="en-CA"/>
              </w:rPr>
              <w:t>L-1855</w:t>
            </w:r>
            <w:r>
              <w:rPr>
                <w:rFonts w:ascii="Calibri" w:hAnsi="Calibri"/>
                <w:sz w:val="20"/>
                <w:szCs w:val="20"/>
                <w:lang w:eastAsia="en-CA"/>
              </w:rPr>
              <w:t xml:space="preserve">, </w:t>
            </w:r>
            <w:r w:rsidRPr="00DF5218">
              <w:rPr>
                <w:rFonts w:ascii="Calibri" w:hAnsi="Calibri"/>
                <w:sz w:val="20"/>
                <w:szCs w:val="20"/>
                <w:lang w:eastAsia="en-CA"/>
              </w:rPr>
              <w:t>Luxemburgo</w:t>
            </w:r>
            <w:r>
              <w:rPr>
                <w:rFonts w:ascii="Calibri" w:hAnsi="Calibri"/>
                <w:sz w:val="20"/>
                <w:szCs w:val="20"/>
                <w:lang w:eastAsia="en-CA"/>
              </w:rPr>
              <w:t>. En este caso, Amazon actúa como encargado del tratamiento de datos personales</w:t>
            </w:r>
            <w:r w:rsidR="00077484">
              <w:rPr>
                <w:rFonts w:ascii="Calibri" w:hAnsi="Calibri"/>
                <w:sz w:val="20"/>
                <w:szCs w:val="20"/>
                <w:lang w:eastAsia="en-CA"/>
              </w:rPr>
              <w:t xml:space="preserve"> de </w:t>
            </w:r>
            <w:r w:rsidR="00F31ACA">
              <w:rPr>
                <w:rFonts w:ascii="Calibri" w:hAnsi="Calibri"/>
                <w:sz w:val="20"/>
                <w:szCs w:val="20"/>
                <w:lang w:eastAsia="en-CA"/>
              </w:rPr>
              <w:t>L’Oréal</w:t>
            </w:r>
            <w:r>
              <w:rPr>
                <w:rFonts w:ascii="Calibri" w:hAnsi="Calibri"/>
                <w:sz w:val="20"/>
                <w:szCs w:val="20"/>
                <w:lang w:eastAsia="en-CA"/>
              </w:rPr>
              <w:t xml:space="preserve">. Si desea obtener más información sobre el intercambio de ciertos datos personales que realizamos con Amazon, visite la política de privacidad de Amazon </w:t>
            </w:r>
            <w:hyperlink r:id="rId14" w:history="1">
              <w:r w:rsidRPr="00B55156">
                <w:rPr>
                  <w:rStyle w:val="Hipervnculo"/>
                  <w:rFonts w:ascii="Calibri" w:hAnsi="Calibri"/>
                  <w:sz w:val="20"/>
                  <w:szCs w:val="20"/>
                  <w:lang w:eastAsia="en-CA"/>
                </w:rPr>
                <w:t>aquí</w:t>
              </w:r>
            </w:hyperlink>
            <w:r>
              <w:rPr>
                <w:rFonts w:ascii="Calibri" w:hAnsi="Calibri"/>
                <w:sz w:val="20"/>
                <w:szCs w:val="20"/>
                <w:lang w:eastAsia="en-CA"/>
              </w:rPr>
              <w:t>.</w:t>
            </w:r>
          </w:p>
          <w:p w14:paraId="4CCA869C" w14:textId="5B16937C" w:rsidR="004C1DCC" w:rsidRDefault="008B78D8" w:rsidP="008B78D8">
            <w:pPr>
              <w:tabs>
                <w:tab w:val="left" w:pos="708"/>
              </w:tabs>
              <w:spacing w:before="120" w:after="120" w:line="240" w:lineRule="auto"/>
              <w:ind w:left="141"/>
              <w:jc w:val="both"/>
              <w:rPr>
                <w:rFonts w:ascii="Calibri" w:hAnsi="Calibri"/>
                <w:sz w:val="20"/>
                <w:szCs w:val="20"/>
                <w:lang w:eastAsia="en-CA"/>
              </w:rPr>
            </w:pPr>
            <w:r>
              <w:rPr>
                <w:rFonts w:ascii="Calibri" w:hAnsi="Calibri"/>
                <w:sz w:val="20"/>
                <w:szCs w:val="20"/>
                <w:lang w:eastAsia="en-CA"/>
              </w:rPr>
              <w:t xml:space="preserve">Por último, cuando </w:t>
            </w:r>
            <w:r w:rsidRPr="00F93520">
              <w:rPr>
                <w:rFonts w:ascii="Calibri" w:hAnsi="Calibri"/>
                <w:sz w:val="20"/>
                <w:szCs w:val="20"/>
                <w:lang w:eastAsia="en-CA"/>
              </w:rPr>
              <w:t xml:space="preserve">utilizamos los servicios publicitarios de </w:t>
            </w:r>
            <w:r>
              <w:rPr>
                <w:rFonts w:ascii="Calibri" w:hAnsi="Calibri"/>
                <w:sz w:val="20"/>
                <w:szCs w:val="20"/>
                <w:lang w:eastAsia="en-CA"/>
              </w:rPr>
              <w:t>Meta</w:t>
            </w:r>
            <w:r w:rsidRPr="00F93520">
              <w:rPr>
                <w:rFonts w:ascii="Calibri" w:hAnsi="Calibri"/>
                <w:sz w:val="20"/>
                <w:szCs w:val="20"/>
                <w:lang w:eastAsia="en-CA"/>
              </w:rPr>
              <w:t>, sus datos</w:t>
            </w:r>
            <w:r>
              <w:rPr>
                <w:rFonts w:ascii="Calibri" w:hAnsi="Calibri"/>
                <w:sz w:val="20"/>
                <w:szCs w:val="20"/>
                <w:lang w:eastAsia="en-CA"/>
              </w:rPr>
              <w:t xml:space="preserve"> personales</w:t>
            </w:r>
            <w:r w:rsidRPr="00F93520">
              <w:rPr>
                <w:rFonts w:ascii="Calibri" w:hAnsi="Calibri"/>
                <w:sz w:val="20"/>
                <w:szCs w:val="20"/>
                <w:lang w:eastAsia="en-CA"/>
              </w:rPr>
              <w:t xml:space="preserve"> podrán ser cedidos a</w:t>
            </w:r>
            <w:r>
              <w:rPr>
                <w:rFonts w:ascii="Calibri" w:hAnsi="Calibri"/>
                <w:sz w:val="20"/>
                <w:szCs w:val="20"/>
                <w:lang w:eastAsia="en-CA"/>
              </w:rPr>
              <w:t xml:space="preserve"> </w:t>
            </w:r>
            <w:r w:rsidRPr="00604D16">
              <w:rPr>
                <w:rFonts w:ascii="Calibri" w:hAnsi="Calibri"/>
                <w:sz w:val="20"/>
                <w:szCs w:val="20"/>
                <w:lang w:eastAsia="en-CA"/>
              </w:rPr>
              <w:t xml:space="preserve">Meta </w:t>
            </w:r>
            <w:proofErr w:type="spellStart"/>
            <w:r w:rsidRPr="00604D16">
              <w:rPr>
                <w:rFonts w:ascii="Calibri" w:hAnsi="Calibri"/>
                <w:sz w:val="20"/>
                <w:szCs w:val="20"/>
                <w:lang w:eastAsia="en-CA"/>
              </w:rPr>
              <w:t>Platforms</w:t>
            </w:r>
            <w:proofErr w:type="spellEnd"/>
            <w:r w:rsidRPr="00604D16">
              <w:rPr>
                <w:rFonts w:ascii="Calibri" w:hAnsi="Calibri"/>
                <w:sz w:val="20"/>
                <w:szCs w:val="20"/>
                <w:lang w:eastAsia="en-CA"/>
              </w:rPr>
              <w:t xml:space="preserve"> </w:t>
            </w:r>
            <w:proofErr w:type="spellStart"/>
            <w:r w:rsidRPr="00604D16">
              <w:rPr>
                <w:rFonts w:ascii="Calibri" w:hAnsi="Calibri"/>
                <w:sz w:val="20"/>
                <w:szCs w:val="20"/>
                <w:lang w:eastAsia="en-CA"/>
              </w:rPr>
              <w:t>Ireland</w:t>
            </w:r>
            <w:proofErr w:type="spellEnd"/>
            <w:r w:rsidRPr="00604D16">
              <w:rPr>
                <w:rFonts w:ascii="Calibri" w:hAnsi="Calibri"/>
                <w:sz w:val="20"/>
                <w:szCs w:val="20"/>
                <w:lang w:eastAsia="en-CA"/>
              </w:rPr>
              <w:t xml:space="preserve"> </w:t>
            </w:r>
            <w:proofErr w:type="spellStart"/>
            <w:r w:rsidRPr="00604D16">
              <w:rPr>
                <w:rFonts w:ascii="Calibri" w:hAnsi="Calibri"/>
                <w:sz w:val="20"/>
                <w:szCs w:val="20"/>
                <w:lang w:eastAsia="en-CA"/>
              </w:rPr>
              <w:t>Limited</w:t>
            </w:r>
            <w:proofErr w:type="spellEnd"/>
            <w:r w:rsidRPr="00757A68">
              <w:rPr>
                <w:rFonts w:ascii="Calibri" w:hAnsi="Calibri"/>
                <w:sz w:val="20"/>
                <w:szCs w:val="20"/>
                <w:lang w:eastAsia="en-CA"/>
              </w:rPr>
              <w:t xml:space="preserve"> (“</w:t>
            </w:r>
            <w:r w:rsidRPr="004B6A15">
              <w:rPr>
                <w:rFonts w:ascii="Calibri" w:hAnsi="Calibri"/>
                <w:b/>
                <w:bCs/>
                <w:sz w:val="20"/>
                <w:szCs w:val="20"/>
                <w:lang w:eastAsia="en-CA"/>
              </w:rPr>
              <w:t xml:space="preserve">Meta </w:t>
            </w:r>
            <w:proofErr w:type="spellStart"/>
            <w:r w:rsidRPr="004B6A15">
              <w:rPr>
                <w:rFonts w:ascii="Calibri" w:hAnsi="Calibri"/>
                <w:b/>
                <w:bCs/>
                <w:sz w:val="20"/>
                <w:szCs w:val="20"/>
                <w:lang w:eastAsia="en-CA"/>
              </w:rPr>
              <w:t>Ireland</w:t>
            </w:r>
            <w:proofErr w:type="spellEnd"/>
            <w:r w:rsidRPr="00757A68">
              <w:rPr>
                <w:rFonts w:ascii="Calibri" w:hAnsi="Calibri"/>
                <w:sz w:val="20"/>
                <w:szCs w:val="20"/>
                <w:lang w:eastAsia="en-CA"/>
              </w:rPr>
              <w:t xml:space="preserve">”), con domicilio en </w:t>
            </w:r>
            <w:r w:rsidRPr="00604D16">
              <w:rPr>
                <w:rFonts w:ascii="Calibri" w:hAnsi="Calibri"/>
                <w:sz w:val="20"/>
                <w:szCs w:val="20"/>
                <w:lang w:eastAsia="en-CA"/>
              </w:rPr>
              <w:t>Bloque J, Serpentine Avenue, Dublín 4, Irlanda</w:t>
            </w:r>
            <w:r>
              <w:rPr>
                <w:rFonts w:ascii="Calibri" w:hAnsi="Calibri"/>
                <w:sz w:val="20"/>
                <w:szCs w:val="20"/>
                <w:lang w:eastAsia="en-CA"/>
              </w:rPr>
              <w:t xml:space="preserve">, con base en un acuerdo </w:t>
            </w:r>
            <w:r w:rsidR="004B6A15">
              <w:rPr>
                <w:rFonts w:ascii="Calibri" w:hAnsi="Calibri"/>
                <w:sz w:val="20"/>
                <w:szCs w:val="20"/>
                <w:lang w:eastAsia="en-CA"/>
              </w:rPr>
              <w:t>de corresponsabilidad</w:t>
            </w:r>
            <w:r>
              <w:rPr>
                <w:rFonts w:ascii="Calibri" w:hAnsi="Calibri"/>
                <w:sz w:val="20"/>
                <w:szCs w:val="20"/>
                <w:lang w:eastAsia="en-CA"/>
              </w:rPr>
              <w:t xml:space="preserve"> que podrá encontrar </w:t>
            </w:r>
            <w:hyperlink r:id="rId15" w:history="1">
              <w:r w:rsidRPr="00C016CA">
                <w:rPr>
                  <w:rStyle w:val="Hipervnculo"/>
                  <w:rFonts w:ascii="Calibri" w:hAnsi="Calibri"/>
                  <w:sz w:val="20"/>
                  <w:szCs w:val="20"/>
                  <w:lang w:eastAsia="en-CA"/>
                </w:rPr>
                <w:t>aquí</w:t>
              </w:r>
            </w:hyperlink>
            <w:r>
              <w:rPr>
                <w:rFonts w:ascii="Calibri" w:hAnsi="Calibri"/>
                <w:sz w:val="20"/>
                <w:szCs w:val="20"/>
                <w:lang w:eastAsia="en-CA"/>
              </w:rPr>
              <w:t>.</w:t>
            </w:r>
            <w:r w:rsidR="004C1DCC">
              <w:rPr>
                <w:rFonts w:ascii="Calibri" w:hAnsi="Calibri"/>
                <w:sz w:val="20"/>
                <w:szCs w:val="20"/>
                <w:lang w:eastAsia="en-CA"/>
              </w:rPr>
              <w:t xml:space="preserve"> En este acuerdo se determinan las responsabilidades del </w:t>
            </w:r>
            <w:r w:rsidR="00F31ACA">
              <w:rPr>
                <w:rFonts w:ascii="Calibri" w:hAnsi="Calibri"/>
                <w:sz w:val="20"/>
                <w:szCs w:val="20"/>
                <w:lang w:eastAsia="en-CA"/>
              </w:rPr>
              <w:t>L’Oréal</w:t>
            </w:r>
            <w:r w:rsidR="004C1DCC">
              <w:rPr>
                <w:rFonts w:ascii="Calibri" w:hAnsi="Calibri"/>
                <w:sz w:val="20"/>
                <w:szCs w:val="20"/>
                <w:lang w:eastAsia="en-CA"/>
              </w:rPr>
              <w:t xml:space="preserve"> y Meta </w:t>
            </w:r>
            <w:proofErr w:type="spellStart"/>
            <w:r w:rsidR="004C1DCC">
              <w:rPr>
                <w:rFonts w:ascii="Calibri" w:hAnsi="Calibri"/>
                <w:sz w:val="20"/>
                <w:szCs w:val="20"/>
                <w:lang w:eastAsia="en-CA"/>
              </w:rPr>
              <w:t>Ireland</w:t>
            </w:r>
            <w:proofErr w:type="spellEnd"/>
            <w:r w:rsidR="004C1DCC">
              <w:rPr>
                <w:rFonts w:ascii="Calibri" w:hAnsi="Calibri"/>
                <w:sz w:val="20"/>
                <w:szCs w:val="20"/>
                <w:lang w:eastAsia="en-CA"/>
              </w:rPr>
              <w:t xml:space="preserve"> en relación </w:t>
            </w:r>
            <w:r w:rsidR="00CD6EF5">
              <w:rPr>
                <w:rFonts w:ascii="Calibri" w:hAnsi="Calibri"/>
                <w:sz w:val="20"/>
                <w:szCs w:val="20"/>
                <w:lang w:eastAsia="en-CA"/>
              </w:rPr>
              <w:t>con e</w:t>
            </w:r>
            <w:r w:rsidR="004C1DCC">
              <w:rPr>
                <w:rFonts w:ascii="Calibri" w:hAnsi="Calibri"/>
                <w:sz w:val="20"/>
                <w:szCs w:val="20"/>
                <w:lang w:eastAsia="en-CA"/>
              </w:rPr>
              <w:t xml:space="preserve">l tratamiento de </w:t>
            </w:r>
            <w:r w:rsidR="00E74D63">
              <w:rPr>
                <w:rFonts w:ascii="Calibri" w:hAnsi="Calibri"/>
                <w:sz w:val="20"/>
                <w:szCs w:val="20"/>
                <w:lang w:eastAsia="en-CA"/>
              </w:rPr>
              <w:t>s</w:t>
            </w:r>
            <w:r w:rsidR="004C1DCC">
              <w:rPr>
                <w:rFonts w:ascii="Calibri" w:hAnsi="Calibri"/>
                <w:sz w:val="20"/>
                <w:szCs w:val="20"/>
                <w:lang w:eastAsia="en-CA"/>
              </w:rPr>
              <w:t xml:space="preserve">us datos en cumplimiento de las obligaciones de la normativa de protección de datos. En el marco de dicho acuerdo, </w:t>
            </w:r>
            <w:r w:rsidR="00F31ACA">
              <w:rPr>
                <w:rFonts w:ascii="Calibri" w:hAnsi="Calibri"/>
                <w:sz w:val="20"/>
                <w:szCs w:val="20"/>
                <w:lang w:eastAsia="en-CA"/>
              </w:rPr>
              <w:t>L’Oréal</w:t>
            </w:r>
            <w:r w:rsidR="004C1DCC">
              <w:rPr>
                <w:rFonts w:ascii="Calibri" w:hAnsi="Calibri"/>
                <w:sz w:val="20"/>
                <w:szCs w:val="20"/>
                <w:lang w:eastAsia="en-CA"/>
              </w:rPr>
              <w:t xml:space="preserve"> y Meta </w:t>
            </w:r>
            <w:proofErr w:type="spellStart"/>
            <w:r w:rsidR="004C1DCC">
              <w:rPr>
                <w:rFonts w:ascii="Calibri" w:hAnsi="Calibri"/>
                <w:sz w:val="20"/>
                <w:szCs w:val="20"/>
                <w:lang w:eastAsia="en-CA"/>
              </w:rPr>
              <w:t>Ireland</w:t>
            </w:r>
            <w:proofErr w:type="spellEnd"/>
            <w:r w:rsidR="004C1DCC">
              <w:rPr>
                <w:rFonts w:ascii="Calibri" w:hAnsi="Calibri"/>
                <w:sz w:val="20"/>
                <w:szCs w:val="20"/>
                <w:lang w:eastAsia="en-CA"/>
              </w:rPr>
              <w:t xml:space="preserve"> han acordado que este último</w:t>
            </w:r>
            <w:r w:rsidR="004C1DCC">
              <w:rPr>
                <w:rFonts w:ascii="Segoe UI Historic" w:hAnsi="Segoe UI Historic" w:cs="Segoe UI Historic"/>
                <w:color w:val="050505"/>
                <w:sz w:val="18"/>
                <w:szCs w:val="18"/>
                <w:shd w:val="clear" w:color="auto" w:fill="FFFFFF"/>
              </w:rPr>
              <w:t xml:space="preserve"> será el responsable de garantizar los derechos de protección de datos que </w:t>
            </w:r>
            <w:r w:rsidR="00E74D63">
              <w:rPr>
                <w:rFonts w:ascii="Segoe UI Historic" w:hAnsi="Segoe UI Historic" w:cs="Segoe UI Historic"/>
                <w:color w:val="050505"/>
                <w:sz w:val="18"/>
                <w:szCs w:val="18"/>
                <w:shd w:val="clear" w:color="auto" w:fill="FFFFFF"/>
              </w:rPr>
              <w:t>le</w:t>
            </w:r>
            <w:r w:rsidR="004C1DCC">
              <w:rPr>
                <w:rFonts w:ascii="Segoe UI Historic" w:hAnsi="Segoe UI Historic" w:cs="Segoe UI Historic"/>
                <w:color w:val="050505"/>
                <w:sz w:val="18"/>
                <w:szCs w:val="18"/>
                <w:shd w:val="clear" w:color="auto" w:fill="FFFFFF"/>
              </w:rPr>
              <w:t xml:space="preserve"> amparan</w:t>
            </w:r>
            <w:r w:rsidR="000D2951">
              <w:rPr>
                <w:rFonts w:ascii="Segoe UI Historic" w:hAnsi="Segoe UI Historic" w:cs="Segoe UI Historic"/>
                <w:color w:val="050505"/>
                <w:sz w:val="18"/>
                <w:szCs w:val="18"/>
                <w:shd w:val="clear" w:color="auto" w:fill="FFFFFF"/>
              </w:rPr>
              <w:t xml:space="preserve"> (acceso, rectificación, supresión, limitación del tratamiento y portabilidad)</w:t>
            </w:r>
            <w:r w:rsidR="004C1DCC">
              <w:rPr>
                <w:rFonts w:ascii="Segoe UI Historic" w:hAnsi="Segoe UI Historic" w:cs="Segoe UI Historic"/>
                <w:color w:val="050505"/>
                <w:sz w:val="18"/>
                <w:szCs w:val="18"/>
                <w:shd w:val="clear" w:color="auto" w:fill="FFFFFF"/>
              </w:rPr>
              <w:t xml:space="preserve"> respecto de los datos personales que se tratan en el marco de la corresponsabilidad.</w:t>
            </w:r>
          </w:p>
          <w:p w14:paraId="2EF89E92" w14:textId="28B68DB4" w:rsidR="008B78D8" w:rsidRDefault="008B78D8" w:rsidP="008B78D8">
            <w:pPr>
              <w:tabs>
                <w:tab w:val="left" w:pos="708"/>
              </w:tabs>
              <w:spacing w:before="120" w:after="120" w:line="240" w:lineRule="auto"/>
              <w:ind w:left="141"/>
              <w:jc w:val="both"/>
              <w:rPr>
                <w:rFonts w:ascii="Calibri" w:hAnsi="Calibri"/>
                <w:sz w:val="20"/>
                <w:szCs w:val="20"/>
                <w:lang w:eastAsia="en-CA"/>
              </w:rPr>
            </w:pPr>
            <w:r>
              <w:rPr>
                <w:rFonts w:ascii="Calibri" w:hAnsi="Calibri"/>
                <w:sz w:val="20"/>
                <w:szCs w:val="20"/>
                <w:lang w:eastAsia="en-CA"/>
              </w:rPr>
              <w:t xml:space="preserve">Esta </w:t>
            </w:r>
            <w:r w:rsidR="004B6A15">
              <w:rPr>
                <w:rFonts w:ascii="Calibri" w:hAnsi="Calibri"/>
                <w:sz w:val="20"/>
                <w:szCs w:val="20"/>
                <w:lang w:eastAsia="en-CA"/>
              </w:rPr>
              <w:t>corresponsabilidad</w:t>
            </w:r>
            <w:r>
              <w:rPr>
                <w:rFonts w:ascii="Calibri" w:hAnsi="Calibri"/>
                <w:sz w:val="20"/>
                <w:szCs w:val="20"/>
                <w:lang w:eastAsia="en-CA"/>
              </w:rPr>
              <w:t xml:space="preserve"> nos permite mejorar la publicidad que le dirigimos. </w:t>
            </w:r>
          </w:p>
          <w:p w14:paraId="16DDECBD" w14:textId="7E670149" w:rsidR="008B78D8" w:rsidRDefault="008B78D8" w:rsidP="008B78D8">
            <w:pPr>
              <w:tabs>
                <w:tab w:val="left" w:pos="708"/>
              </w:tabs>
              <w:spacing w:before="120" w:after="120" w:line="240" w:lineRule="auto"/>
              <w:ind w:left="141"/>
              <w:jc w:val="both"/>
              <w:rPr>
                <w:rFonts w:ascii="Calibri" w:hAnsi="Calibri"/>
                <w:b/>
                <w:sz w:val="20"/>
                <w:szCs w:val="20"/>
                <w:lang w:eastAsia="en-CA"/>
              </w:rPr>
            </w:pPr>
            <w:r w:rsidRPr="00F93520">
              <w:rPr>
                <w:rFonts w:ascii="Calibri" w:hAnsi="Calibri"/>
                <w:sz w:val="20"/>
                <w:szCs w:val="20"/>
                <w:lang w:eastAsia="en-CA"/>
              </w:rPr>
              <w:t xml:space="preserve">Si desea obtener más información sobre el uso que hace </w:t>
            </w:r>
            <w:r>
              <w:rPr>
                <w:rFonts w:ascii="Calibri" w:hAnsi="Calibri"/>
                <w:sz w:val="20"/>
                <w:szCs w:val="20"/>
                <w:lang w:eastAsia="en-CA"/>
              </w:rPr>
              <w:t xml:space="preserve">Meta </w:t>
            </w:r>
            <w:proofErr w:type="spellStart"/>
            <w:r>
              <w:rPr>
                <w:rFonts w:ascii="Calibri" w:hAnsi="Calibri"/>
                <w:sz w:val="20"/>
                <w:szCs w:val="20"/>
                <w:lang w:eastAsia="en-CA"/>
              </w:rPr>
              <w:t>Ireland</w:t>
            </w:r>
            <w:proofErr w:type="spellEnd"/>
            <w:r w:rsidRPr="00F93520">
              <w:rPr>
                <w:rFonts w:ascii="Calibri" w:hAnsi="Calibri"/>
                <w:sz w:val="20"/>
                <w:szCs w:val="20"/>
                <w:lang w:eastAsia="en-CA"/>
              </w:rPr>
              <w:t xml:space="preserve"> de sus datos personales en este contexto</w:t>
            </w:r>
            <w:r w:rsidR="004C1DCC">
              <w:rPr>
                <w:rFonts w:ascii="Segoe UI Historic" w:hAnsi="Segoe UI Historic" w:cs="Segoe UI Historic"/>
                <w:color w:val="050505"/>
                <w:sz w:val="18"/>
                <w:szCs w:val="18"/>
                <w:shd w:val="clear" w:color="auto" w:fill="FFFFFF"/>
              </w:rPr>
              <w:t xml:space="preserve"> (p. ej., las bases jurídicas para el tratamiento y las formas que </w:t>
            </w:r>
            <w:r w:rsidR="00E74D63">
              <w:rPr>
                <w:rFonts w:ascii="Segoe UI Historic" w:hAnsi="Segoe UI Historic" w:cs="Segoe UI Historic"/>
                <w:color w:val="050505"/>
                <w:sz w:val="18"/>
                <w:szCs w:val="18"/>
                <w:shd w:val="clear" w:color="auto" w:fill="FFFFFF"/>
              </w:rPr>
              <w:t>Ud. tiene</w:t>
            </w:r>
            <w:r w:rsidR="004C1DCC">
              <w:rPr>
                <w:rFonts w:ascii="Segoe UI Historic" w:hAnsi="Segoe UI Historic" w:cs="Segoe UI Historic"/>
                <w:color w:val="050505"/>
                <w:sz w:val="18"/>
                <w:szCs w:val="18"/>
                <w:shd w:val="clear" w:color="auto" w:fill="FFFFFF"/>
              </w:rPr>
              <w:t xml:space="preserve"> de ejercitar sus derechos ante Meta </w:t>
            </w:r>
            <w:proofErr w:type="spellStart"/>
            <w:r w:rsidR="004C1DCC">
              <w:rPr>
                <w:rFonts w:ascii="Segoe UI Historic" w:hAnsi="Segoe UI Historic" w:cs="Segoe UI Historic"/>
                <w:color w:val="050505"/>
                <w:sz w:val="18"/>
                <w:szCs w:val="18"/>
                <w:shd w:val="clear" w:color="auto" w:fill="FFFFFF"/>
              </w:rPr>
              <w:t>Ireland</w:t>
            </w:r>
            <w:proofErr w:type="spellEnd"/>
            <w:r w:rsidR="004C1DCC">
              <w:rPr>
                <w:rFonts w:ascii="Segoe UI Historic" w:hAnsi="Segoe UI Historic" w:cs="Segoe UI Historic"/>
                <w:color w:val="050505"/>
                <w:sz w:val="18"/>
                <w:szCs w:val="18"/>
                <w:shd w:val="clear" w:color="auto" w:fill="FFFFFF"/>
              </w:rPr>
              <w:t>)</w:t>
            </w:r>
            <w:r w:rsidRPr="00F93520">
              <w:rPr>
                <w:rFonts w:ascii="Calibri" w:hAnsi="Calibri"/>
                <w:sz w:val="20"/>
                <w:szCs w:val="20"/>
                <w:lang w:eastAsia="en-CA"/>
              </w:rPr>
              <w:t>, consulte la</w:t>
            </w:r>
            <w:hyperlink r:id="rId16" w:history="1">
              <w:r w:rsidR="004B6A15" w:rsidRPr="004B6A15">
                <w:rPr>
                  <w:rStyle w:val="Hipervnculo"/>
                  <w:rFonts w:ascii="Calibri" w:hAnsi="Calibri"/>
                  <w:sz w:val="20"/>
                  <w:szCs w:val="20"/>
                  <w:lang w:eastAsia="en-CA"/>
                </w:rPr>
                <w:t xml:space="preserve"> Política de privacidad de Meta </w:t>
              </w:r>
              <w:proofErr w:type="spellStart"/>
              <w:r w:rsidR="004B6A15" w:rsidRPr="004B6A15">
                <w:rPr>
                  <w:rStyle w:val="Hipervnculo"/>
                  <w:rFonts w:ascii="Calibri" w:hAnsi="Calibri"/>
                  <w:sz w:val="20"/>
                  <w:szCs w:val="20"/>
                  <w:lang w:eastAsia="en-CA"/>
                </w:rPr>
                <w:t>Ireland</w:t>
              </w:r>
              <w:proofErr w:type="spellEnd"/>
              <w:r w:rsidR="004B6A15" w:rsidRPr="004B6A15">
                <w:rPr>
                  <w:rStyle w:val="Hipervnculo"/>
                  <w:rFonts w:ascii="Calibri" w:hAnsi="Calibri"/>
                  <w:sz w:val="20"/>
                  <w:szCs w:val="20"/>
                  <w:lang w:eastAsia="en-CA"/>
                </w:rPr>
                <w:t xml:space="preserve"> que cubre estos servicios publicitarios y el tratamiento de datos correspondiente</w:t>
              </w:r>
            </w:hyperlink>
            <w:r w:rsidR="004C1DCC">
              <w:rPr>
                <w:rFonts w:ascii="Calibri" w:hAnsi="Calibri"/>
                <w:sz w:val="20"/>
                <w:szCs w:val="20"/>
                <w:lang w:eastAsia="en-CA"/>
              </w:rPr>
              <w:t xml:space="preserve"> </w:t>
            </w:r>
            <w:r w:rsidR="004C1DCC">
              <w:rPr>
                <w:rFonts w:ascii="Segoe UI Historic" w:hAnsi="Segoe UI Historic" w:cs="Segoe UI Historic"/>
                <w:color w:val="050505"/>
                <w:sz w:val="18"/>
                <w:szCs w:val="18"/>
                <w:shd w:val="clear" w:color="auto" w:fill="FFFFFF"/>
              </w:rPr>
              <w:t>(consulta las Condiciones de productos aplicables para obtener más información sobre el Tratamiento conjunto en corresponsabilidad)</w:t>
            </w:r>
            <w:r w:rsidRPr="00F93520">
              <w:rPr>
                <w:rFonts w:ascii="Calibri" w:hAnsi="Calibri"/>
                <w:sz w:val="20"/>
                <w:szCs w:val="20"/>
                <w:lang w:eastAsia="en-CA"/>
              </w:rPr>
              <w:t>.</w:t>
            </w:r>
          </w:p>
          <w:p w14:paraId="73351EB9" w14:textId="77777777" w:rsidR="00026D9E" w:rsidRPr="00EF79E3" w:rsidRDefault="00026D9E">
            <w:pPr>
              <w:tabs>
                <w:tab w:val="left" w:pos="708"/>
              </w:tabs>
              <w:spacing w:before="120" w:after="120" w:line="240" w:lineRule="auto"/>
              <w:ind w:left="141"/>
              <w:jc w:val="both"/>
              <w:rPr>
                <w:rFonts w:ascii="Calibri" w:hAnsi="Calibri"/>
                <w:sz w:val="20"/>
                <w:szCs w:val="20"/>
                <w:lang w:eastAsia="en-CA"/>
              </w:rPr>
            </w:pPr>
            <w:r w:rsidRPr="00EF79E3">
              <w:rPr>
                <w:rFonts w:ascii="Calibri" w:hAnsi="Calibri"/>
                <w:b/>
                <w:sz w:val="20"/>
                <w:szCs w:val="20"/>
                <w:lang w:eastAsia="en-CA"/>
              </w:rPr>
              <w:t>Prestadores de servicios con acceso a sus datos</w:t>
            </w:r>
            <w:r>
              <w:rPr>
                <w:rFonts w:ascii="Calibri" w:hAnsi="Calibri"/>
                <w:sz w:val="20"/>
                <w:szCs w:val="20"/>
                <w:lang w:eastAsia="en-CA"/>
              </w:rPr>
              <w:t>:</w:t>
            </w:r>
          </w:p>
          <w:p w14:paraId="57E8870E" w14:textId="77777777" w:rsidR="00026D9E" w:rsidRDefault="00026D9E" w:rsidP="00026D9E">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EF79E3">
              <w:rPr>
                <w:rFonts w:ascii="Calibri" w:hAnsi="Calibri"/>
                <w:sz w:val="20"/>
                <w:szCs w:val="20"/>
                <w:lang w:eastAsia="en-CA"/>
              </w:rPr>
              <w:t>Terceros para entregarle un producto</w:t>
            </w:r>
            <w:r>
              <w:rPr>
                <w:rFonts w:ascii="Calibri" w:hAnsi="Calibri"/>
                <w:sz w:val="20"/>
                <w:szCs w:val="20"/>
                <w:lang w:eastAsia="en-CA"/>
              </w:rPr>
              <w:t>/muestra</w:t>
            </w:r>
            <w:r w:rsidRPr="00EF79E3">
              <w:rPr>
                <w:rFonts w:ascii="Calibri" w:hAnsi="Calibri"/>
                <w:sz w:val="20"/>
                <w:szCs w:val="20"/>
                <w:lang w:eastAsia="en-CA"/>
              </w:rPr>
              <w:t>, por ejemplo, servicios postales / de entrega;</w:t>
            </w:r>
          </w:p>
          <w:p w14:paraId="0E921B00" w14:textId="77777777" w:rsidR="00026D9E" w:rsidRDefault="00026D9E" w:rsidP="00026D9E">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EF79E3">
              <w:rPr>
                <w:rFonts w:ascii="Calibri" w:hAnsi="Calibri"/>
                <w:sz w:val="20"/>
                <w:szCs w:val="20"/>
                <w:lang w:eastAsia="en-CA"/>
              </w:rPr>
              <w:lastRenderedPageBreak/>
              <w:t>Terceros que nos ayudan a proporcionar servicios de TI, como proveedores de plataforma, servicios de alojamiento, mantenimiento y soporte en nuestras bases de datos, así como en nuestro software y aplicaciones que pueden contener datos sobre usted</w:t>
            </w:r>
            <w:r>
              <w:rPr>
                <w:rFonts w:ascii="Calibri" w:hAnsi="Calibri"/>
                <w:sz w:val="20"/>
                <w:szCs w:val="20"/>
                <w:lang w:eastAsia="en-CA"/>
              </w:rPr>
              <w:t>;</w:t>
            </w:r>
          </w:p>
          <w:p w14:paraId="16228C98" w14:textId="77777777" w:rsidR="00026D9E" w:rsidRDefault="00026D9E" w:rsidP="00026D9E">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097679">
              <w:rPr>
                <w:rFonts w:ascii="Calibri" w:hAnsi="Calibri"/>
                <w:sz w:val="20"/>
                <w:szCs w:val="20"/>
                <w:lang w:eastAsia="en-CA"/>
              </w:rPr>
              <w:t>Agencias de publicidad, marketing, medios digitales y redes sociales para ayudarnos a ofrecer publicidad, marketing y campañas, para analizar su efectividad y para administrar su contacto y sus preguntas;</w:t>
            </w:r>
          </w:p>
          <w:p w14:paraId="46786288" w14:textId="77777777" w:rsidR="00026D9E" w:rsidRPr="0000339E" w:rsidRDefault="00026D9E" w:rsidP="00026D9E">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097679">
              <w:rPr>
                <w:rFonts w:ascii="Calibri" w:hAnsi="Calibri"/>
                <w:sz w:val="20"/>
                <w:szCs w:val="20"/>
                <w:lang w:eastAsia="en-CA"/>
              </w:rPr>
              <w:t>Terceros que nos ayudan a proporcionar servicios digitales y de comercio electrónico como escucha social, localizador de tiendas, programas de lealtad, administración de identidades, calificaciones y reseñas, CRM, análisis web y motor de búsqueda, herramientas de curación de co</w:t>
            </w:r>
            <w:r>
              <w:rPr>
                <w:rFonts w:ascii="Calibri" w:hAnsi="Calibri"/>
                <w:sz w:val="20"/>
                <w:szCs w:val="20"/>
                <w:lang w:eastAsia="en-CA"/>
              </w:rPr>
              <w:t>ntenido generado por el usuario.</w:t>
            </w:r>
          </w:p>
        </w:tc>
      </w:tr>
      <w:tr w:rsidR="00B42CFF" w14:paraId="08CCF1FE" w14:textId="77777777" w:rsidTr="00E70EB1">
        <w:trPr>
          <w:trHeight w:val="275"/>
        </w:trPr>
        <w:tc>
          <w:tcPr>
            <w:tcW w:w="791" w:type="pct"/>
            <w:tcBorders>
              <w:top w:val="single" w:sz="8" w:space="0" w:color="auto"/>
              <w:left w:val="single" w:sz="8" w:space="0" w:color="auto"/>
              <w:bottom w:val="single" w:sz="4" w:space="0" w:color="auto"/>
              <w:right w:val="single" w:sz="8" w:space="0" w:color="auto"/>
            </w:tcBorders>
            <w:shd w:val="clear" w:color="auto" w:fill="FDE9D9"/>
            <w:tcMar>
              <w:top w:w="0" w:type="dxa"/>
              <w:left w:w="108" w:type="dxa"/>
              <w:bottom w:w="0" w:type="dxa"/>
              <w:right w:w="108" w:type="dxa"/>
            </w:tcMar>
            <w:hideMark/>
          </w:tcPr>
          <w:p w14:paraId="3A95635B" w14:textId="77777777" w:rsidR="00026D9E" w:rsidRDefault="00026D9E">
            <w:pPr>
              <w:spacing w:before="120" w:after="120"/>
              <w:rPr>
                <w:rFonts w:ascii="Calibri" w:hAnsi="Calibri"/>
                <w:b/>
                <w:bCs/>
                <w:sz w:val="20"/>
                <w:szCs w:val="20"/>
                <w:lang w:eastAsia="en-CA"/>
              </w:rPr>
            </w:pPr>
            <w:r>
              <w:rPr>
                <w:b/>
                <w:bCs/>
                <w:sz w:val="20"/>
                <w:szCs w:val="20"/>
                <w:lang w:eastAsia="en-CA"/>
              </w:rPr>
              <w:lastRenderedPageBreak/>
              <w:t>Gestión de la relación contractual con usted que incluye:</w:t>
            </w:r>
          </w:p>
          <w:p w14:paraId="10117D1E" w14:textId="77777777" w:rsidR="00026D9E" w:rsidRDefault="00026D9E">
            <w:pPr>
              <w:spacing w:after="0"/>
              <w:rPr>
                <w:sz w:val="20"/>
                <w:szCs w:val="20"/>
                <w:lang w:eastAsia="en-CA"/>
              </w:rPr>
            </w:pPr>
            <w:r>
              <w:rPr>
                <w:sz w:val="20"/>
                <w:szCs w:val="20"/>
                <w:lang w:eastAsia="en-CA"/>
              </w:rPr>
              <w:t>- Gestión de sus pedidos.</w:t>
            </w:r>
          </w:p>
          <w:p w14:paraId="09F9A053" w14:textId="77777777" w:rsidR="00026D9E" w:rsidRDefault="00026D9E">
            <w:pPr>
              <w:spacing w:after="0"/>
              <w:rPr>
                <w:sz w:val="20"/>
                <w:szCs w:val="20"/>
                <w:lang w:eastAsia="en-CA"/>
              </w:rPr>
            </w:pPr>
            <w:r>
              <w:rPr>
                <w:sz w:val="20"/>
                <w:szCs w:val="20"/>
                <w:lang w:eastAsia="en-CA"/>
              </w:rPr>
              <w:t>- Envíos de pedidos a la dirección que indicó.</w:t>
            </w:r>
          </w:p>
          <w:p w14:paraId="48883B03" w14:textId="77777777" w:rsidR="00026D9E" w:rsidRDefault="00026D9E">
            <w:pPr>
              <w:spacing w:after="0"/>
              <w:rPr>
                <w:sz w:val="20"/>
                <w:szCs w:val="20"/>
                <w:lang w:eastAsia="en-CA"/>
              </w:rPr>
            </w:pPr>
            <w:r>
              <w:rPr>
                <w:sz w:val="20"/>
                <w:szCs w:val="20"/>
                <w:lang w:eastAsia="en-CA"/>
              </w:rPr>
              <w:t>- Responder a sus preguntas en relación con sus pedidos e interactuar con usted.</w:t>
            </w:r>
          </w:p>
          <w:p w14:paraId="2D4CB809" w14:textId="77777777" w:rsidR="00026D9E" w:rsidRDefault="00026D9E">
            <w:pPr>
              <w:spacing w:after="0"/>
              <w:rPr>
                <w:sz w:val="20"/>
                <w:szCs w:val="20"/>
                <w:lang w:eastAsia="en-CA"/>
              </w:rPr>
            </w:pPr>
            <w:r>
              <w:rPr>
                <w:sz w:val="20"/>
                <w:szCs w:val="20"/>
                <w:lang w:eastAsia="en-CA"/>
              </w:rPr>
              <w:t xml:space="preserve">- Contactar con usted para finalizar su pedido si ha guardado su carrito de compra o ha guardado productos en su carrito de compra </w:t>
            </w:r>
            <w:r>
              <w:rPr>
                <w:sz w:val="20"/>
                <w:szCs w:val="20"/>
                <w:lang w:eastAsia="en-CA"/>
              </w:rPr>
              <w:lastRenderedPageBreak/>
              <w:t>sin finalizar el proceso de pago.</w:t>
            </w:r>
          </w:p>
          <w:p w14:paraId="733CF1DB" w14:textId="77777777" w:rsidR="00026D9E" w:rsidRDefault="00026D9E">
            <w:pPr>
              <w:spacing w:after="0"/>
              <w:rPr>
                <w:sz w:val="20"/>
                <w:szCs w:val="20"/>
                <w:lang w:eastAsia="en-CA"/>
              </w:rPr>
            </w:pPr>
            <w:r>
              <w:rPr>
                <w:sz w:val="20"/>
                <w:szCs w:val="20"/>
                <w:lang w:eastAsia="en-CA"/>
              </w:rPr>
              <w:t>- Informarle de la disponibilidad de un producto.</w:t>
            </w:r>
          </w:p>
          <w:p w14:paraId="04174E6E" w14:textId="77777777" w:rsidR="00026D9E" w:rsidRDefault="00026D9E">
            <w:pPr>
              <w:spacing w:after="0"/>
              <w:rPr>
                <w:sz w:val="20"/>
                <w:szCs w:val="20"/>
                <w:lang w:eastAsia="en-CA"/>
              </w:rPr>
            </w:pPr>
            <w:r>
              <w:rPr>
                <w:sz w:val="20"/>
                <w:szCs w:val="20"/>
                <w:lang w:eastAsia="en-CA"/>
              </w:rPr>
              <w:t>- Procesar y hacer seguimiento de su pedido.</w:t>
            </w:r>
          </w:p>
          <w:p w14:paraId="0D288CC8" w14:textId="77777777" w:rsidR="00026D9E" w:rsidRDefault="00026D9E">
            <w:pPr>
              <w:spacing w:after="0"/>
              <w:rPr>
                <w:sz w:val="20"/>
                <w:szCs w:val="20"/>
                <w:lang w:eastAsia="en-CA"/>
              </w:rPr>
            </w:pPr>
            <w:r>
              <w:rPr>
                <w:sz w:val="20"/>
                <w:szCs w:val="20"/>
                <w:lang w:eastAsia="en-CA"/>
              </w:rPr>
              <w:t xml:space="preserve">- Administrar el pago de su pedido. </w:t>
            </w:r>
          </w:p>
          <w:p w14:paraId="67AD9EAF" w14:textId="77777777" w:rsidR="00026D9E" w:rsidRDefault="00026D9E">
            <w:pPr>
              <w:spacing w:after="0"/>
              <w:rPr>
                <w:sz w:val="20"/>
                <w:szCs w:val="20"/>
                <w:lang w:eastAsia="en-CA"/>
              </w:rPr>
            </w:pPr>
            <w:r>
              <w:rPr>
                <w:sz w:val="20"/>
                <w:szCs w:val="20"/>
                <w:lang w:eastAsia="en-CA"/>
              </w:rPr>
              <w:t>- Programa de fidelidad.</w:t>
            </w:r>
          </w:p>
          <w:p w14:paraId="0AAD8B1A" w14:textId="50A957FC" w:rsidR="00026D9E" w:rsidRDefault="00026D9E">
            <w:pPr>
              <w:spacing w:after="0"/>
              <w:rPr>
                <w:sz w:val="20"/>
                <w:szCs w:val="20"/>
                <w:lang w:eastAsia="en-CA"/>
              </w:rPr>
            </w:pPr>
            <w:r>
              <w:rPr>
                <w:sz w:val="20"/>
                <w:szCs w:val="20"/>
                <w:lang w:eastAsia="en-CA"/>
              </w:rPr>
              <w:t xml:space="preserve">- </w:t>
            </w:r>
            <w:r w:rsidRPr="00CC5A20">
              <w:rPr>
                <w:sz w:val="20"/>
                <w:szCs w:val="20"/>
                <w:lang w:eastAsia="en-CA"/>
              </w:rPr>
              <w:t>Gestionar cualquier disputa relacionada con una compra</w:t>
            </w:r>
            <w:r w:rsidR="00231896">
              <w:rPr>
                <w:sz w:val="20"/>
                <w:szCs w:val="20"/>
                <w:lang w:eastAsia="en-CA"/>
              </w:rPr>
              <w:t>.</w:t>
            </w:r>
          </w:p>
          <w:p w14:paraId="3EBE0AA9" w14:textId="77777777" w:rsidR="00026D9E" w:rsidRDefault="00026D9E">
            <w:pPr>
              <w:spacing w:after="0"/>
              <w:rPr>
                <w:sz w:val="20"/>
                <w:szCs w:val="20"/>
                <w:lang w:eastAsia="en-CA"/>
              </w:rPr>
            </w:pPr>
            <w:r>
              <w:rPr>
                <w:sz w:val="20"/>
                <w:szCs w:val="20"/>
                <w:lang w:eastAsia="en-CA"/>
              </w:rPr>
              <w:t>- Medir su satisfacción.</w:t>
            </w:r>
          </w:p>
          <w:p w14:paraId="1BABC14D" w14:textId="0175F86D" w:rsidR="00026D9E" w:rsidRDefault="00026D9E">
            <w:pPr>
              <w:spacing w:after="0"/>
              <w:rPr>
                <w:sz w:val="20"/>
                <w:szCs w:val="20"/>
                <w:lang w:eastAsia="en-CA"/>
              </w:rPr>
            </w:pPr>
            <w:r>
              <w:rPr>
                <w:sz w:val="20"/>
                <w:szCs w:val="20"/>
                <w:lang w:eastAsia="en-CA"/>
              </w:rPr>
              <w:t>-</w:t>
            </w:r>
            <w:r>
              <w:t xml:space="preserve"> </w:t>
            </w:r>
            <w:r>
              <w:rPr>
                <w:sz w:val="20"/>
                <w:szCs w:val="20"/>
                <w:lang w:eastAsia="en-CA"/>
              </w:rPr>
              <w:t>A</w:t>
            </w:r>
            <w:r w:rsidRPr="009D4671">
              <w:rPr>
                <w:sz w:val="20"/>
                <w:szCs w:val="20"/>
                <w:lang w:eastAsia="en-CA"/>
              </w:rPr>
              <w:t>dministrar su participación en concursos, juegos y encuestas, incluso para tener en cuenta sus comentarios y sugerencias</w:t>
            </w:r>
            <w:r w:rsidR="00231896">
              <w:rPr>
                <w:sz w:val="20"/>
                <w:szCs w:val="20"/>
                <w:lang w:eastAsia="en-CA"/>
              </w:rPr>
              <w:t>.</w:t>
            </w:r>
          </w:p>
          <w:p w14:paraId="27235A86" w14:textId="77777777" w:rsidR="00026D9E" w:rsidRDefault="00026D9E">
            <w:pPr>
              <w:spacing w:after="0"/>
              <w:rPr>
                <w:sz w:val="20"/>
                <w:szCs w:val="20"/>
                <w:lang w:eastAsia="en-CA"/>
              </w:rPr>
            </w:pPr>
            <w:r>
              <w:rPr>
                <w:sz w:val="20"/>
                <w:szCs w:val="20"/>
                <w:lang w:eastAsia="en-CA"/>
              </w:rPr>
              <w:t>- Publicar su crítica o contenido.</w:t>
            </w:r>
          </w:p>
          <w:p w14:paraId="12549F53" w14:textId="77777777" w:rsidR="00026D9E" w:rsidRDefault="00026D9E">
            <w:pPr>
              <w:spacing w:after="0"/>
              <w:rPr>
                <w:sz w:val="20"/>
                <w:szCs w:val="20"/>
                <w:lang w:eastAsia="en-CA"/>
              </w:rPr>
            </w:pPr>
            <w:r>
              <w:rPr>
                <w:sz w:val="20"/>
                <w:szCs w:val="20"/>
                <w:lang w:eastAsia="en-CA"/>
              </w:rPr>
              <w:t xml:space="preserve">- </w:t>
            </w:r>
            <w:r w:rsidRPr="004A2E7D">
              <w:rPr>
                <w:sz w:val="20"/>
                <w:szCs w:val="20"/>
                <w:lang w:eastAsia="en-CA"/>
              </w:rPr>
              <w:t xml:space="preserve">Brindarle el servicio solicitado (por ejemplo, probar </w:t>
            </w:r>
            <w:r>
              <w:rPr>
                <w:sz w:val="20"/>
                <w:szCs w:val="20"/>
                <w:lang w:eastAsia="en-CA"/>
              </w:rPr>
              <w:t>virtualmente nuestros productos).</w:t>
            </w:r>
          </w:p>
          <w:p w14:paraId="5370E20E" w14:textId="77777777" w:rsidR="00026D9E" w:rsidRDefault="00026D9E">
            <w:pPr>
              <w:spacing w:after="0"/>
              <w:rPr>
                <w:sz w:val="20"/>
                <w:szCs w:val="20"/>
                <w:lang w:eastAsia="en-CA"/>
              </w:rPr>
            </w:pPr>
            <w:r>
              <w:rPr>
                <w:sz w:val="20"/>
                <w:szCs w:val="20"/>
                <w:lang w:eastAsia="en-CA"/>
              </w:rPr>
              <w:t>-Mostrarle la tienda más cercana a su ubicación.</w:t>
            </w:r>
          </w:p>
          <w:p w14:paraId="241642F5" w14:textId="536E68F2" w:rsidR="00026D9E" w:rsidRDefault="00026D9E">
            <w:pPr>
              <w:spacing w:after="0"/>
              <w:rPr>
                <w:sz w:val="20"/>
                <w:szCs w:val="20"/>
                <w:lang w:eastAsia="en-CA"/>
              </w:rPr>
            </w:pPr>
          </w:p>
          <w:p w14:paraId="05136861" w14:textId="77777777" w:rsidR="00026D9E" w:rsidRDefault="00026D9E">
            <w:pPr>
              <w:spacing w:after="0"/>
              <w:rPr>
                <w:sz w:val="20"/>
                <w:szCs w:val="20"/>
                <w:lang w:eastAsia="en-CA"/>
              </w:rPr>
            </w:pPr>
          </w:p>
          <w:p w14:paraId="54980DA1" w14:textId="77777777" w:rsidR="00026D9E" w:rsidRDefault="00026D9E">
            <w:pPr>
              <w:spacing w:after="0"/>
              <w:rPr>
                <w:rFonts w:ascii="Calibri" w:hAnsi="Calibri"/>
                <w:sz w:val="20"/>
                <w:szCs w:val="20"/>
                <w:lang w:eastAsia="en-CA"/>
              </w:rPr>
            </w:pPr>
          </w:p>
        </w:tc>
        <w:tc>
          <w:tcPr>
            <w:tcW w:w="723"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684FC2C3" w14:textId="13222E19" w:rsidR="00026D9E" w:rsidRDefault="00026D9E">
            <w:pPr>
              <w:spacing w:before="120" w:after="120"/>
              <w:rPr>
                <w:sz w:val="20"/>
                <w:szCs w:val="20"/>
                <w:lang w:eastAsia="en-CA"/>
              </w:rPr>
            </w:pPr>
            <w:r>
              <w:rPr>
                <w:b/>
                <w:bCs/>
                <w:sz w:val="20"/>
                <w:szCs w:val="20"/>
                <w:lang w:eastAsia="en-CA"/>
              </w:rPr>
              <w:lastRenderedPageBreak/>
              <w:t>Cumplimiento de una relación contractual</w:t>
            </w:r>
            <w:r>
              <w:rPr>
                <w:sz w:val="20"/>
                <w:szCs w:val="20"/>
                <w:lang w:eastAsia="en-CA"/>
              </w:rPr>
              <w:t xml:space="preserve">: mantenimiento, cumplimiento, desarrollo, control y ejecución de la relación contractual establecida entre usted y </w:t>
            </w:r>
            <w:r w:rsidR="00F31ACA">
              <w:rPr>
                <w:sz w:val="20"/>
                <w:szCs w:val="20"/>
                <w:lang w:eastAsia="en-CA"/>
              </w:rPr>
              <w:t>L’Oréal</w:t>
            </w:r>
            <w:r>
              <w:rPr>
                <w:sz w:val="20"/>
                <w:szCs w:val="20"/>
                <w:lang w:eastAsia="en-CA"/>
              </w:rPr>
              <w:t>.</w:t>
            </w:r>
          </w:p>
          <w:p w14:paraId="56EF948C" w14:textId="77777777" w:rsidR="00026D9E" w:rsidRDefault="00026D9E">
            <w:pPr>
              <w:contextualSpacing/>
              <w:jc w:val="both"/>
              <w:rPr>
                <w:rFonts w:ascii="Calibri" w:hAnsi="Calibri"/>
                <w:sz w:val="20"/>
                <w:szCs w:val="20"/>
                <w:lang w:eastAsia="en-CA"/>
              </w:rPr>
            </w:pPr>
          </w:p>
        </w:tc>
        <w:tc>
          <w:tcPr>
            <w:tcW w:w="790"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4022934E"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Nombre y apellidos o alias;</w:t>
            </w:r>
          </w:p>
          <w:p w14:paraId="0979E604"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Género;</w:t>
            </w:r>
          </w:p>
          <w:p w14:paraId="2479D04B"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Dirección de correo electrónico;</w:t>
            </w:r>
          </w:p>
          <w:p w14:paraId="7038807F"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Dirección postal (entrega y facturación);</w:t>
            </w:r>
          </w:p>
          <w:p w14:paraId="42A66B44"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Número de teléfono;</w:t>
            </w:r>
          </w:p>
          <w:p w14:paraId="056DF589"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Foto;</w:t>
            </w:r>
          </w:p>
          <w:p w14:paraId="66713679"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Fecha de nacimiento o rango de edad;</w:t>
            </w:r>
          </w:p>
          <w:p w14:paraId="2043B885"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ID, nombre de usuario y contraseña;</w:t>
            </w:r>
          </w:p>
          <w:p w14:paraId="610A83C2"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Ubicación;</w:t>
            </w:r>
          </w:p>
          <w:p w14:paraId="63030FB8" w14:textId="56F529D9" w:rsidR="00026D9E" w:rsidRPr="00730AF7"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730AF7">
              <w:rPr>
                <w:rFonts w:ascii="Calibri" w:hAnsi="Calibri"/>
                <w:sz w:val="20"/>
                <w:szCs w:val="20"/>
                <w:lang w:eastAsia="en-CA"/>
              </w:rPr>
              <w:t>Datos de bienestar, incluido el tono de la piel, el tipo de piel / cabello</w:t>
            </w:r>
            <w:r>
              <w:rPr>
                <w:rFonts w:ascii="Calibri" w:hAnsi="Calibri"/>
                <w:sz w:val="20"/>
                <w:szCs w:val="20"/>
                <w:lang w:eastAsia="en-CA"/>
              </w:rPr>
              <w:t xml:space="preserve">, </w:t>
            </w:r>
            <w:r w:rsidR="00600215">
              <w:rPr>
                <w:rFonts w:ascii="Calibri" w:hAnsi="Calibri"/>
                <w:sz w:val="20"/>
                <w:szCs w:val="20"/>
                <w:lang w:eastAsia="en-CA"/>
              </w:rPr>
              <w:t>etc.</w:t>
            </w:r>
            <w:r>
              <w:rPr>
                <w:rFonts w:ascii="Calibri" w:hAnsi="Calibri"/>
                <w:sz w:val="20"/>
                <w:szCs w:val="20"/>
                <w:lang w:eastAsia="en-CA"/>
              </w:rPr>
              <w:t>;</w:t>
            </w:r>
          </w:p>
          <w:p w14:paraId="077EDFB0"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Descripción personal o preferencias;</w:t>
            </w:r>
          </w:p>
          <w:p w14:paraId="29580E3F"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lastRenderedPageBreak/>
              <w:t>Detalles del pedido;</w:t>
            </w:r>
          </w:p>
          <w:p w14:paraId="32276047"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Perfil de redes sociales (cuando use el inicio de sesión social o comparta esta información personal);</w:t>
            </w:r>
          </w:p>
          <w:p w14:paraId="2BA55205" w14:textId="77777777" w:rsidR="00026D9E" w:rsidRPr="000841C1" w:rsidRDefault="00026D9E" w:rsidP="00026D9E">
            <w:pPr>
              <w:pStyle w:val="Prrafodelista"/>
              <w:numPr>
                <w:ilvl w:val="0"/>
                <w:numId w:val="12"/>
              </w:numPr>
              <w:spacing w:after="0" w:line="240" w:lineRule="auto"/>
              <w:ind w:left="318" w:hanging="318"/>
              <w:contextualSpacing w:val="0"/>
              <w:jc w:val="both"/>
              <w:rPr>
                <w:rFonts w:ascii="Times New Roman" w:hAnsi="Times New Roman"/>
                <w:sz w:val="20"/>
                <w:szCs w:val="20"/>
                <w:lang w:eastAsia="en-CA"/>
              </w:rPr>
            </w:pPr>
            <w:r w:rsidRPr="00EC5C08">
              <w:rPr>
                <w:sz w:val="20"/>
                <w:szCs w:val="20"/>
                <w:lang w:eastAsia="en-CA"/>
              </w:rPr>
              <w:t>Otra información que comparta con nosotros sobre usted (por ejemplo, a través de su página "Mi cuenta", contactándonos, o proporcionando su propio contenido como fotos o reseñas, o preguntas a través de la función de chat disponible en algunos sitios web / aplicaciones o participando e</w:t>
            </w:r>
            <w:r>
              <w:rPr>
                <w:sz w:val="20"/>
                <w:szCs w:val="20"/>
                <w:lang w:eastAsia="en-CA"/>
              </w:rPr>
              <w:t>n un concurso, juego o encuesta);</w:t>
            </w:r>
          </w:p>
          <w:p w14:paraId="00485593" w14:textId="77777777" w:rsidR="00026D9E" w:rsidRPr="00730AF7" w:rsidRDefault="00026D9E" w:rsidP="00026D9E">
            <w:pPr>
              <w:pStyle w:val="Prrafodelista"/>
              <w:numPr>
                <w:ilvl w:val="0"/>
                <w:numId w:val="12"/>
              </w:numPr>
              <w:spacing w:after="0" w:line="240" w:lineRule="auto"/>
              <w:ind w:left="318" w:hanging="318"/>
              <w:contextualSpacing w:val="0"/>
              <w:jc w:val="both"/>
              <w:rPr>
                <w:sz w:val="20"/>
                <w:szCs w:val="20"/>
                <w:lang w:eastAsia="en-CA"/>
              </w:rPr>
            </w:pPr>
            <w:r w:rsidRPr="00EC5C08">
              <w:rPr>
                <w:rFonts w:ascii="Calibri" w:hAnsi="Calibri"/>
                <w:sz w:val="20"/>
                <w:szCs w:val="20"/>
                <w:lang w:eastAsia="en-CA"/>
              </w:rPr>
              <w:t xml:space="preserve">Información de la transacción, incluidos los </w:t>
            </w:r>
            <w:r w:rsidRPr="00730AF7">
              <w:rPr>
                <w:sz w:val="20"/>
                <w:szCs w:val="20"/>
                <w:lang w:eastAsia="en-CA"/>
              </w:rPr>
              <w:t>productos comprados;</w:t>
            </w:r>
          </w:p>
          <w:p w14:paraId="72078E03" w14:textId="77777777" w:rsidR="00026D9E" w:rsidRPr="00730AF7" w:rsidRDefault="00026D9E" w:rsidP="00026D9E">
            <w:pPr>
              <w:pStyle w:val="Prrafodelista"/>
              <w:numPr>
                <w:ilvl w:val="0"/>
                <w:numId w:val="12"/>
              </w:numPr>
              <w:spacing w:after="0" w:line="240" w:lineRule="auto"/>
              <w:ind w:left="318" w:hanging="318"/>
              <w:contextualSpacing w:val="0"/>
              <w:jc w:val="both"/>
              <w:rPr>
                <w:sz w:val="20"/>
                <w:szCs w:val="20"/>
                <w:lang w:eastAsia="en-CA"/>
              </w:rPr>
            </w:pPr>
            <w:r w:rsidRPr="00730AF7">
              <w:rPr>
                <w:sz w:val="20"/>
                <w:szCs w:val="20"/>
                <w:lang w:eastAsia="en-CA"/>
              </w:rPr>
              <w:t>Historial de compras.</w:t>
            </w:r>
          </w:p>
          <w:p w14:paraId="26E01057" w14:textId="77777777" w:rsidR="00026D9E" w:rsidRPr="00730AF7" w:rsidRDefault="00026D9E">
            <w:pPr>
              <w:pStyle w:val="Prrafodelista"/>
              <w:spacing w:after="0" w:line="240" w:lineRule="auto"/>
              <w:ind w:left="318"/>
              <w:contextualSpacing w:val="0"/>
              <w:jc w:val="both"/>
              <w:rPr>
                <w:sz w:val="20"/>
                <w:szCs w:val="20"/>
                <w:lang w:eastAsia="en-CA"/>
              </w:rPr>
            </w:pPr>
          </w:p>
          <w:p w14:paraId="7CDF9638" w14:textId="15C1F35B" w:rsidR="00026D9E" w:rsidRDefault="00F31ACA">
            <w:pPr>
              <w:pStyle w:val="Prrafodelista"/>
              <w:spacing w:after="0" w:line="240" w:lineRule="auto"/>
              <w:ind w:left="0"/>
              <w:contextualSpacing w:val="0"/>
              <w:jc w:val="both"/>
              <w:rPr>
                <w:rFonts w:ascii="Calibri" w:hAnsi="Calibri"/>
                <w:sz w:val="20"/>
                <w:szCs w:val="20"/>
                <w:lang w:eastAsia="en-CA"/>
              </w:rPr>
            </w:pPr>
            <w:r>
              <w:rPr>
                <w:rFonts w:ascii="Calibri" w:hAnsi="Calibri"/>
                <w:sz w:val="20"/>
                <w:szCs w:val="20"/>
                <w:lang w:eastAsia="en-CA"/>
              </w:rPr>
              <w:t>L’Oréal</w:t>
            </w:r>
            <w:r w:rsidR="003373F5">
              <w:rPr>
                <w:rFonts w:ascii="Calibri" w:hAnsi="Calibri"/>
                <w:sz w:val="20"/>
                <w:szCs w:val="20"/>
                <w:lang w:eastAsia="en-CA"/>
              </w:rPr>
              <w:t xml:space="preserve"> no recaba ningun</w:t>
            </w:r>
            <w:r w:rsidR="00026D9E" w:rsidRPr="00730AF7">
              <w:rPr>
                <w:rFonts w:ascii="Calibri" w:hAnsi="Calibri"/>
                <w:sz w:val="20"/>
                <w:szCs w:val="20"/>
                <w:lang w:eastAsia="en-CA"/>
              </w:rPr>
              <w:t xml:space="preserve">a información de pago (número de tarjeta de crédito / información de </w:t>
            </w:r>
            <w:r w:rsidR="00600215" w:rsidRPr="00730AF7">
              <w:rPr>
                <w:rFonts w:ascii="Calibri" w:hAnsi="Calibri"/>
                <w:sz w:val="20"/>
                <w:szCs w:val="20"/>
                <w:lang w:eastAsia="en-CA"/>
              </w:rPr>
              <w:lastRenderedPageBreak/>
              <w:t>PayPal</w:t>
            </w:r>
            <w:r w:rsidR="00026D9E" w:rsidRPr="00730AF7">
              <w:rPr>
                <w:rFonts w:ascii="Calibri" w:hAnsi="Calibri"/>
                <w:sz w:val="20"/>
                <w:szCs w:val="20"/>
                <w:lang w:eastAsia="en-CA"/>
              </w:rPr>
              <w:t xml:space="preserve"> / detalles de la cuenta bancaria), sino directamente los proveedores de servicios de pago.</w:t>
            </w:r>
          </w:p>
        </w:tc>
        <w:tc>
          <w:tcPr>
            <w:tcW w:w="986" w:type="pct"/>
            <w:tcBorders>
              <w:top w:val="single" w:sz="8" w:space="0" w:color="auto"/>
              <w:left w:val="nil"/>
              <w:bottom w:val="single" w:sz="4" w:space="0" w:color="auto"/>
              <w:right w:val="single" w:sz="8" w:space="0" w:color="auto"/>
            </w:tcBorders>
            <w:tcMar>
              <w:top w:w="0" w:type="dxa"/>
              <w:left w:w="108" w:type="dxa"/>
              <w:bottom w:w="0" w:type="dxa"/>
              <w:right w:w="108" w:type="dxa"/>
            </w:tcMar>
            <w:hideMark/>
          </w:tcPr>
          <w:p w14:paraId="2892E086" w14:textId="77777777"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lastRenderedPageBreak/>
              <w:t>Creación y Gestión de Cuentas;</w:t>
            </w:r>
          </w:p>
          <w:p w14:paraId="25BC4A06" w14:textId="7EEA3F55"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 xml:space="preserve">Información recopilada durante el proceso de compra realizada en el sitio web/aplicaciones/ redes sociales de </w:t>
            </w:r>
            <w:r w:rsidR="00F31ACA">
              <w:rPr>
                <w:rFonts w:ascii="Calibri" w:hAnsi="Calibri"/>
                <w:sz w:val="20"/>
                <w:szCs w:val="20"/>
                <w:lang w:eastAsia="en-CA"/>
              </w:rPr>
              <w:t>L’Oréal</w:t>
            </w:r>
            <w:r>
              <w:rPr>
                <w:rFonts w:ascii="Calibri" w:hAnsi="Calibri"/>
                <w:sz w:val="20"/>
                <w:szCs w:val="20"/>
                <w:lang w:eastAsia="en-CA"/>
              </w:rPr>
              <w:t xml:space="preserve"> o en la tienda online;</w:t>
            </w:r>
          </w:p>
          <w:p w14:paraId="43709DBF" w14:textId="77777777"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Registro o suscripción a juegos, promociones, ofertas, encuestas…</w:t>
            </w:r>
          </w:p>
          <w:p w14:paraId="526092DC" w14:textId="5C36BF57"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 xml:space="preserve">A través del uso de aplicaciones o dispositivos de </w:t>
            </w:r>
            <w:r w:rsidR="00F31ACA">
              <w:rPr>
                <w:rFonts w:ascii="Calibri" w:hAnsi="Calibri"/>
                <w:sz w:val="20"/>
                <w:szCs w:val="20"/>
                <w:lang w:eastAsia="en-CA"/>
              </w:rPr>
              <w:t>L’Oréal</w:t>
            </w:r>
            <w:r>
              <w:rPr>
                <w:rFonts w:ascii="Calibri" w:hAnsi="Calibri"/>
                <w:sz w:val="20"/>
                <w:szCs w:val="20"/>
                <w:lang w:eastAsia="en-CA"/>
              </w:rPr>
              <w:t>.</w:t>
            </w:r>
          </w:p>
          <w:p w14:paraId="5DEEE008" w14:textId="77777777"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sidRPr="00BF433E">
              <w:rPr>
                <w:rFonts w:ascii="Calibri" w:hAnsi="Calibri"/>
                <w:sz w:val="20"/>
                <w:szCs w:val="20"/>
                <w:lang w:eastAsia="en-CA"/>
              </w:rPr>
              <w:t xml:space="preserve">Contenido generado </w:t>
            </w:r>
            <w:r>
              <w:rPr>
                <w:rFonts w:ascii="Calibri" w:hAnsi="Calibri"/>
                <w:sz w:val="20"/>
                <w:szCs w:val="20"/>
                <w:lang w:eastAsia="en-CA"/>
              </w:rPr>
              <w:t xml:space="preserve">y </w:t>
            </w:r>
            <w:r w:rsidRPr="00BF433E">
              <w:rPr>
                <w:rFonts w:ascii="Calibri" w:hAnsi="Calibri"/>
                <w:sz w:val="20"/>
                <w:szCs w:val="20"/>
                <w:lang w:eastAsia="en-CA"/>
              </w:rPr>
              <w:t>envia</w:t>
            </w:r>
            <w:r>
              <w:rPr>
                <w:rFonts w:ascii="Calibri" w:hAnsi="Calibri"/>
                <w:sz w:val="20"/>
                <w:szCs w:val="20"/>
                <w:lang w:eastAsia="en-CA"/>
              </w:rPr>
              <w:t>do</w:t>
            </w:r>
            <w:r w:rsidRPr="00BF433E">
              <w:rPr>
                <w:rFonts w:ascii="Calibri" w:hAnsi="Calibri"/>
                <w:sz w:val="20"/>
                <w:szCs w:val="20"/>
                <w:lang w:eastAsia="en-CA"/>
              </w:rPr>
              <w:t xml:space="preserve"> por el usuario</w:t>
            </w:r>
            <w:r>
              <w:rPr>
                <w:rFonts w:ascii="Calibri" w:hAnsi="Calibri"/>
                <w:sz w:val="20"/>
                <w:szCs w:val="20"/>
                <w:lang w:eastAsia="en-CA"/>
              </w:rPr>
              <w:t xml:space="preserve"> a alguna</w:t>
            </w:r>
            <w:r w:rsidRPr="00BF433E">
              <w:rPr>
                <w:rFonts w:ascii="Calibri" w:hAnsi="Calibri"/>
                <w:sz w:val="20"/>
                <w:szCs w:val="20"/>
                <w:lang w:eastAsia="en-CA"/>
              </w:rPr>
              <w:t xml:space="preserve"> de nuestras plataformas sociales</w:t>
            </w:r>
            <w:r>
              <w:rPr>
                <w:rFonts w:ascii="Calibri" w:hAnsi="Calibri"/>
                <w:sz w:val="20"/>
                <w:szCs w:val="20"/>
                <w:lang w:eastAsia="en-CA"/>
              </w:rPr>
              <w:t>.</w:t>
            </w:r>
          </w:p>
          <w:p w14:paraId="30157224" w14:textId="77777777" w:rsidR="00026D9E" w:rsidRDefault="00026D9E">
            <w:pPr>
              <w:pStyle w:val="Prrafodelista"/>
              <w:spacing w:before="120" w:after="120" w:line="240" w:lineRule="auto"/>
              <w:ind w:left="315"/>
              <w:contextualSpacing w:val="0"/>
              <w:jc w:val="both"/>
              <w:rPr>
                <w:rFonts w:ascii="Calibri" w:hAnsi="Calibri"/>
                <w:sz w:val="20"/>
                <w:szCs w:val="20"/>
                <w:lang w:eastAsia="en-CA"/>
              </w:rPr>
            </w:pPr>
          </w:p>
          <w:p w14:paraId="41C8A3BF" w14:textId="77777777" w:rsidR="00026D9E" w:rsidRDefault="00026D9E">
            <w:pPr>
              <w:pStyle w:val="Prrafodelista"/>
              <w:spacing w:before="120" w:after="120" w:line="240" w:lineRule="auto"/>
              <w:ind w:left="315"/>
              <w:contextualSpacing w:val="0"/>
              <w:jc w:val="both"/>
              <w:rPr>
                <w:rFonts w:ascii="Calibri" w:hAnsi="Calibri"/>
                <w:sz w:val="20"/>
                <w:szCs w:val="20"/>
                <w:lang w:eastAsia="en-CA"/>
              </w:rPr>
            </w:pPr>
          </w:p>
        </w:tc>
        <w:tc>
          <w:tcPr>
            <w:tcW w:w="1710" w:type="pct"/>
            <w:tcBorders>
              <w:top w:val="single" w:sz="8" w:space="0" w:color="auto"/>
              <w:left w:val="nil"/>
              <w:bottom w:val="single" w:sz="4" w:space="0" w:color="auto"/>
              <w:right w:val="single" w:sz="8" w:space="0" w:color="auto"/>
            </w:tcBorders>
          </w:tcPr>
          <w:p w14:paraId="493EB9F7" w14:textId="7791A217" w:rsidR="00026D9E" w:rsidRDefault="00026D9E">
            <w:pPr>
              <w:tabs>
                <w:tab w:val="left" w:pos="708"/>
              </w:tabs>
              <w:spacing w:before="120" w:after="120" w:line="240" w:lineRule="auto"/>
              <w:ind w:left="141"/>
              <w:jc w:val="both"/>
              <w:rPr>
                <w:rFonts w:ascii="Calibri" w:hAnsi="Calibri"/>
                <w:b/>
                <w:sz w:val="20"/>
                <w:szCs w:val="20"/>
                <w:lang w:eastAsia="en-CA"/>
              </w:rPr>
            </w:pPr>
            <w:r w:rsidRPr="00EB7AD4">
              <w:rPr>
                <w:rFonts w:ascii="Calibri" w:hAnsi="Calibri"/>
                <w:sz w:val="20"/>
                <w:szCs w:val="20"/>
                <w:lang w:eastAsia="en-CA"/>
              </w:rPr>
              <w:t>Sus datos pueden ser cedidos</w:t>
            </w:r>
            <w:r>
              <w:rPr>
                <w:rFonts w:ascii="Calibri" w:hAnsi="Calibri"/>
                <w:sz w:val="20"/>
                <w:szCs w:val="20"/>
                <w:lang w:eastAsia="en-CA"/>
              </w:rPr>
              <w:t xml:space="preserve"> a</w:t>
            </w:r>
            <w:r w:rsidRPr="00EB7AD4">
              <w:rPr>
                <w:rFonts w:ascii="Calibri" w:hAnsi="Calibri"/>
                <w:sz w:val="20"/>
                <w:szCs w:val="20"/>
                <w:lang w:eastAsia="en-CA"/>
              </w:rPr>
              <w:t xml:space="preserve"> </w:t>
            </w:r>
            <w:r w:rsidR="00F31ACA">
              <w:rPr>
                <w:rFonts w:ascii="Calibri" w:hAnsi="Calibri"/>
                <w:sz w:val="20"/>
                <w:szCs w:val="20"/>
                <w:lang w:eastAsia="en-CA"/>
              </w:rPr>
              <w:t>L’Oréal</w:t>
            </w:r>
            <w:r w:rsidRPr="00EB7AD4">
              <w:rPr>
                <w:rFonts w:ascii="Calibri" w:hAnsi="Calibri"/>
                <w:sz w:val="20"/>
                <w:szCs w:val="20"/>
                <w:lang w:eastAsia="en-CA"/>
              </w:rPr>
              <w:t xml:space="preserve"> S.A., matriz del Grupo </w:t>
            </w:r>
            <w:r w:rsidR="00F31ACA">
              <w:rPr>
                <w:rFonts w:ascii="Calibri" w:hAnsi="Calibri"/>
                <w:sz w:val="20"/>
                <w:szCs w:val="20"/>
                <w:lang w:eastAsia="en-CA"/>
              </w:rPr>
              <w:t>L’Oréal</w:t>
            </w:r>
            <w:r w:rsidRPr="00EB7AD4">
              <w:rPr>
                <w:rFonts w:ascii="Calibri" w:hAnsi="Calibri"/>
                <w:sz w:val="20"/>
                <w:szCs w:val="20"/>
                <w:lang w:eastAsia="en-CA"/>
              </w:rPr>
              <w:t>, ubicada en Francia, sobre la base legal del interés legítimo del Grupo, para cumplir con fines administrativos del Grupo.</w:t>
            </w:r>
          </w:p>
          <w:p w14:paraId="067121EF" w14:textId="77777777" w:rsidR="00026D9E" w:rsidRPr="00EF79E3" w:rsidRDefault="00026D9E">
            <w:pPr>
              <w:tabs>
                <w:tab w:val="left" w:pos="708"/>
              </w:tabs>
              <w:spacing w:before="120" w:after="120" w:line="240" w:lineRule="auto"/>
              <w:ind w:left="141"/>
              <w:jc w:val="both"/>
              <w:rPr>
                <w:rFonts w:ascii="Calibri" w:hAnsi="Calibri"/>
                <w:b/>
                <w:sz w:val="20"/>
                <w:szCs w:val="20"/>
                <w:lang w:eastAsia="en-CA"/>
              </w:rPr>
            </w:pPr>
            <w:r w:rsidRPr="00EF79E3">
              <w:rPr>
                <w:rFonts w:ascii="Calibri" w:hAnsi="Calibri"/>
                <w:b/>
                <w:sz w:val="20"/>
                <w:szCs w:val="20"/>
                <w:lang w:eastAsia="en-CA"/>
              </w:rPr>
              <w:t>Prestadores de servicios con acceso a sus datos:</w:t>
            </w:r>
          </w:p>
          <w:p w14:paraId="3D2F8233" w14:textId="77777777" w:rsidR="00026D9E" w:rsidRDefault="00026D9E" w:rsidP="00026D9E">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EF79E3">
              <w:rPr>
                <w:rFonts w:ascii="Calibri" w:hAnsi="Calibri"/>
                <w:sz w:val="20"/>
                <w:szCs w:val="20"/>
                <w:lang w:eastAsia="en-CA"/>
              </w:rPr>
              <w:t>Terceros para entregarle un producto/muestra, por ejemplo, servicios postales / de entrega;</w:t>
            </w:r>
          </w:p>
          <w:p w14:paraId="62A2B717" w14:textId="77777777" w:rsidR="00026D9E" w:rsidRDefault="00026D9E" w:rsidP="00026D9E">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EF79E3">
              <w:rPr>
                <w:rFonts w:ascii="Calibri" w:hAnsi="Calibri"/>
                <w:sz w:val="20"/>
                <w:szCs w:val="20"/>
                <w:lang w:eastAsia="en-CA"/>
              </w:rPr>
              <w:t>Terceros que nos ayudan a proporcionar servicios de TI, como proveedores de plataforma, servicios de alojamiento, mantenimiento y soporte en nuestras bases de datos, así como en nuestro software y aplicaciones que pueden contener datos sobre usted</w:t>
            </w:r>
            <w:r>
              <w:rPr>
                <w:rFonts w:ascii="Calibri" w:hAnsi="Calibri"/>
                <w:sz w:val="20"/>
                <w:szCs w:val="20"/>
                <w:lang w:eastAsia="en-CA"/>
              </w:rPr>
              <w:t>;</w:t>
            </w:r>
          </w:p>
          <w:p w14:paraId="1756E206" w14:textId="77777777" w:rsidR="00026D9E" w:rsidRDefault="00026D9E" w:rsidP="00026D9E">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EF79E3">
              <w:rPr>
                <w:rFonts w:ascii="Calibri" w:hAnsi="Calibri"/>
                <w:sz w:val="20"/>
                <w:szCs w:val="20"/>
                <w:lang w:eastAsia="en-CA"/>
              </w:rPr>
              <w:t>Proveedores de servicios de pago y agencias de referencia de crédito con el fin de verificar sus detalles cuando esta es una condición para celebrar un contrato con usted</w:t>
            </w:r>
            <w:r>
              <w:rPr>
                <w:rFonts w:ascii="Calibri" w:hAnsi="Calibri"/>
                <w:sz w:val="20"/>
                <w:szCs w:val="20"/>
                <w:lang w:eastAsia="en-CA"/>
              </w:rPr>
              <w:t>;</w:t>
            </w:r>
          </w:p>
          <w:p w14:paraId="7B29AC89" w14:textId="77777777" w:rsidR="00026D9E" w:rsidRPr="00EF79E3" w:rsidRDefault="00026D9E" w:rsidP="00026D9E">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097679">
              <w:rPr>
                <w:rFonts w:ascii="Calibri" w:hAnsi="Calibri"/>
                <w:sz w:val="20"/>
                <w:szCs w:val="20"/>
                <w:lang w:eastAsia="en-CA"/>
              </w:rPr>
              <w:t xml:space="preserve">Terceros que nos ayudan a proporcionar servicios digitales y de comercio electrónico como escucha social, localizador de tiendas, programas de </w:t>
            </w:r>
            <w:r w:rsidRPr="00097679">
              <w:rPr>
                <w:rFonts w:ascii="Calibri" w:hAnsi="Calibri"/>
                <w:sz w:val="20"/>
                <w:szCs w:val="20"/>
                <w:lang w:eastAsia="en-CA"/>
              </w:rPr>
              <w:lastRenderedPageBreak/>
              <w:t>lealtad, administración de identidades, calificaciones y reseñas, CRM, análisis web y motor de búsqueda, herramientas de curación de co</w:t>
            </w:r>
            <w:r>
              <w:rPr>
                <w:rFonts w:ascii="Calibri" w:hAnsi="Calibri"/>
                <w:sz w:val="20"/>
                <w:szCs w:val="20"/>
                <w:lang w:eastAsia="en-CA"/>
              </w:rPr>
              <w:t>ntenido generado por el usuario.</w:t>
            </w:r>
          </w:p>
        </w:tc>
      </w:tr>
      <w:tr w:rsidR="00B42CFF" w14:paraId="7168487B" w14:textId="77777777" w:rsidTr="00E70EB1">
        <w:trPr>
          <w:trHeight w:val="275"/>
        </w:trPr>
        <w:tc>
          <w:tcPr>
            <w:tcW w:w="791" w:type="pct"/>
            <w:tcBorders>
              <w:top w:val="single" w:sz="4" w:space="0" w:color="auto"/>
              <w:left w:val="single" w:sz="8" w:space="0" w:color="auto"/>
              <w:bottom w:val="single" w:sz="4" w:space="0" w:color="auto"/>
              <w:right w:val="single" w:sz="8" w:space="0" w:color="auto"/>
            </w:tcBorders>
            <w:shd w:val="clear" w:color="auto" w:fill="FDE9D9"/>
            <w:tcMar>
              <w:top w:w="0" w:type="dxa"/>
              <w:left w:w="108" w:type="dxa"/>
              <w:bottom w:w="0" w:type="dxa"/>
              <w:right w:w="108" w:type="dxa"/>
            </w:tcMar>
          </w:tcPr>
          <w:p w14:paraId="396C583E" w14:textId="34A141D4" w:rsidR="00026D9E" w:rsidRDefault="00875E6C">
            <w:pPr>
              <w:spacing w:before="120" w:after="120"/>
              <w:rPr>
                <w:b/>
                <w:bCs/>
                <w:sz w:val="20"/>
                <w:szCs w:val="20"/>
                <w:lang w:eastAsia="en-CA"/>
              </w:rPr>
            </w:pPr>
            <w:r>
              <w:rPr>
                <w:b/>
                <w:bCs/>
                <w:sz w:val="20"/>
                <w:szCs w:val="20"/>
                <w:lang w:eastAsia="en-CA"/>
              </w:rPr>
              <w:lastRenderedPageBreak/>
              <w:t>Cl</w:t>
            </w:r>
            <w:r w:rsidR="00A445D4">
              <w:rPr>
                <w:b/>
                <w:bCs/>
                <w:sz w:val="20"/>
                <w:szCs w:val="20"/>
                <w:lang w:eastAsia="en-CA"/>
              </w:rPr>
              <w:t>asificación</w:t>
            </w:r>
            <w:r>
              <w:rPr>
                <w:b/>
                <w:bCs/>
                <w:sz w:val="20"/>
                <w:szCs w:val="20"/>
                <w:lang w:eastAsia="en-CA"/>
              </w:rPr>
              <w:t xml:space="preserve"> </w:t>
            </w:r>
            <w:r w:rsidR="00A00C86">
              <w:rPr>
                <w:b/>
                <w:bCs/>
                <w:sz w:val="20"/>
                <w:szCs w:val="20"/>
                <w:lang w:eastAsia="en-CA"/>
              </w:rPr>
              <w:t xml:space="preserve">/ segmentación </w:t>
            </w:r>
            <w:r w:rsidR="00026D9E">
              <w:rPr>
                <w:b/>
                <w:bCs/>
                <w:sz w:val="20"/>
                <w:szCs w:val="20"/>
                <w:lang w:eastAsia="en-CA"/>
              </w:rPr>
              <w:t>básic</w:t>
            </w:r>
            <w:r w:rsidR="00A75734">
              <w:rPr>
                <w:b/>
                <w:bCs/>
                <w:sz w:val="20"/>
                <w:szCs w:val="20"/>
                <w:lang w:eastAsia="en-CA"/>
              </w:rPr>
              <w:t>a</w:t>
            </w:r>
            <w:r w:rsidR="00026D9E">
              <w:rPr>
                <w:b/>
                <w:bCs/>
                <w:sz w:val="20"/>
                <w:szCs w:val="20"/>
                <w:lang w:eastAsia="en-CA"/>
              </w:rPr>
              <w:t xml:space="preserve"> </w:t>
            </w:r>
            <w:r w:rsidR="007F06F2">
              <w:rPr>
                <w:b/>
                <w:bCs/>
                <w:sz w:val="20"/>
                <w:szCs w:val="20"/>
                <w:lang w:eastAsia="en-CA"/>
              </w:rPr>
              <w:t>para</w:t>
            </w:r>
            <w:r w:rsidR="00026D9E">
              <w:rPr>
                <w:b/>
                <w:bCs/>
                <w:sz w:val="20"/>
                <w:szCs w:val="20"/>
                <w:lang w:eastAsia="en-CA"/>
              </w:rPr>
              <w:t xml:space="preserve">: </w:t>
            </w:r>
          </w:p>
          <w:p w14:paraId="0C821A7E" w14:textId="77777777" w:rsidR="00026D9E" w:rsidRPr="000841C1" w:rsidRDefault="00026D9E">
            <w:pPr>
              <w:spacing w:before="120" w:after="120"/>
              <w:rPr>
                <w:sz w:val="20"/>
                <w:szCs w:val="20"/>
                <w:lang w:eastAsia="en-CA"/>
              </w:rPr>
            </w:pPr>
            <w:r w:rsidRPr="000841C1">
              <w:rPr>
                <w:sz w:val="20"/>
                <w:szCs w:val="20"/>
                <w:lang w:eastAsia="en-CA"/>
              </w:rPr>
              <w:t>- Mejorar nuestros sitios web / aplicaciones.</w:t>
            </w:r>
          </w:p>
          <w:p w14:paraId="763F10B0" w14:textId="77777777" w:rsidR="00026D9E" w:rsidRPr="000841C1" w:rsidRDefault="00026D9E">
            <w:pPr>
              <w:spacing w:before="120" w:after="120"/>
              <w:rPr>
                <w:rFonts w:eastAsia="Calibri" w:cs="Arial"/>
                <w:sz w:val="20"/>
                <w:szCs w:val="20"/>
              </w:rPr>
            </w:pPr>
            <w:r w:rsidRPr="000841C1">
              <w:rPr>
                <w:sz w:val="20"/>
                <w:szCs w:val="20"/>
                <w:lang w:eastAsia="en-CA"/>
              </w:rPr>
              <w:t>-</w:t>
            </w:r>
            <w:r w:rsidRPr="000841C1">
              <w:rPr>
                <w:b/>
                <w:bCs/>
                <w:sz w:val="20"/>
                <w:szCs w:val="20"/>
                <w:lang w:eastAsia="en-CA"/>
              </w:rPr>
              <w:t xml:space="preserve"> </w:t>
            </w:r>
            <w:r w:rsidRPr="000841C1">
              <w:rPr>
                <w:rFonts w:eastAsia="Calibri" w:cs="Arial"/>
                <w:sz w:val="20"/>
                <w:szCs w:val="20"/>
              </w:rPr>
              <w:t>Enriquecer su perfil si hace una compra utilizando la información de su cuenta</w:t>
            </w:r>
            <w:r>
              <w:rPr>
                <w:rFonts w:eastAsia="Calibri" w:cs="Arial"/>
                <w:sz w:val="20"/>
                <w:szCs w:val="20"/>
              </w:rPr>
              <w:t>.</w:t>
            </w:r>
          </w:p>
          <w:p w14:paraId="6C7023A0" w14:textId="77777777" w:rsidR="00026D9E" w:rsidRDefault="00026D9E">
            <w:pPr>
              <w:spacing w:before="120" w:after="120"/>
              <w:rPr>
                <w:rFonts w:eastAsia="Calibri" w:cs="Arial"/>
                <w:sz w:val="20"/>
                <w:szCs w:val="20"/>
              </w:rPr>
            </w:pPr>
            <w:r w:rsidRPr="000841C1">
              <w:rPr>
                <w:rFonts w:eastAsia="Calibri" w:cs="Arial"/>
                <w:sz w:val="20"/>
                <w:szCs w:val="20"/>
              </w:rPr>
              <w:t xml:space="preserve">- </w:t>
            </w:r>
            <w:r>
              <w:rPr>
                <w:rFonts w:eastAsia="Calibri" w:cs="Arial"/>
                <w:sz w:val="20"/>
                <w:szCs w:val="20"/>
              </w:rPr>
              <w:t>L</w:t>
            </w:r>
            <w:r w:rsidRPr="000841C1">
              <w:rPr>
                <w:rFonts w:eastAsia="Calibri" w:cs="Arial"/>
                <w:sz w:val="20"/>
                <w:szCs w:val="20"/>
              </w:rPr>
              <w:t>a monitorización y la mejora de nuestras aplicaciones y dispositivos</w:t>
            </w:r>
            <w:r>
              <w:rPr>
                <w:rFonts w:eastAsia="Calibri" w:cs="Arial"/>
                <w:sz w:val="20"/>
                <w:szCs w:val="20"/>
              </w:rPr>
              <w:t>.</w:t>
            </w:r>
          </w:p>
          <w:p w14:paraId="25139C59" w14:textId="29672348" w:rsidR="00026D9E" w:rsidRPr="008D24D8" w:rsidRDefault="00026D9E">
            <w:pPr>
              <w:spacing w:after="0"/>
              <w:rPr>
                <w:sz w:val="20"/>
                <w:szCs w:val="20"/>
                <w:lang w:eastAsia="en-CA"/>
              </w:rPr>
            </w:pPr>
            <w:r w:rsidRPr="008D24D8">
              <w:rPr>
                <w:sz w:val="20"/>
                <w:szCs w:val="20"/>
                <w:lang w:eastAsia="en-CA"/>
              </w:rPr>
              <w:t xml:space="preserve">- </w:t>
            </w:r>
            <w:r w:rsidR="00966793">
              <w:rPr>
                <w:sz w:val="20"/>
                <w:szCs w:val="20"/>
                <w:lang w:eastAsia="en-CA"/>
              </w:rPr>
              <w:t>R</w:t>
            </w:r>
            <w:r w:rsidRPr="008D24D8">
              <w:rPr>
                <w:sz w:val="20"/>
                <w:szCs w:val="20"/>
                <w:lang w:eastAsia="en-CA"/>
              </w:rPr>
              <w:t xml:space="preserve">ecomendarle los productos apropiados </w:t>
            </w:r>
            <w:r w:rsidR="00966793">
              <w:rPr>
                <w:sz w:val="20"/>
                <w:szCs w:val="20"/>
                <w:lang w:eastAsia="en-CA"/>
              </w:rPr>
              <w:t xml:space="preserve">a su segmento de cliente </w:t>
            </w:r>
            <w:r w:rsidRPr="008D24D8">
              <w:rPr>
                <w:sz w:val="20"/>
                <w:szCs w:val="20"/>
                <w:lang w:eastAsia="en-CA"/>
              </w:rPr>
              <w:t>(incluidos productos a medida) y las rutinas a seguir.</w:t>
            </w:r>
          </w:p>
          <w:p w14:paraId="7C61D978" w14:textId="4819656D" w:rsidR="00026D9E" w:rsidRDefault="00026D9E">
            <w:pPr>
              <w:spacing w:before="120" w:after="120"/>
              <w:rPr>
                <w:rFonts w:ascii="Calibri" w:hAnsi="Calibri"/>
                <w:sz w:val="20"/>
                <w:szCs w:val="20"/>
                <w:lang w:eastAsia="en-CA"/>
              </w:rPr>
            </w:pPr>
            <w:r w:rsidRPr="008D24D8">
              <w:rPr>
                <w:rFonts w:ascii="Calibri" w:hAnsi="Calibri"/>
                <w:sz w:val="20"/>
                <w:szCs w:val="20"/>
                <w:lang w:eastAsia="en-CA"/>
              </w:rPr>
              <w:t>- Proporcionarle recomendaciones de productos y de rutinas</w:t>
            </w:r>
            <w:r w:rsidR="00460F19">
              <w:rPr>
                <w:rFonts w:ascii="Calibri" w:hAnsi="Calibri"/>
                <w:sz w:val="20"/>
                <w:szCs w:val="20"/>
                <w:lang w:eastAsia="en-CA"/>
              </w:rPr>
              <w:t xml:space="preserve"> en base a su historial de compra pasado</w:t>
            </w:r>
            <w:r w:rsidRPr="008D24D8">
              <w:rPr>
                <w:rFonts w:ascii="Calibri" w:hAnsi="Calibri"/>
                <w:sz w:val="20"/>
                <w:szCs w:val="20"/>
                <w:lang w:eastAsia="en-CA"/>
              </w:rPr>
              <w:t>.</w:t>
            </w:r>
          </w:p>
          <w:p w14:paraId="266C0298" w14:textId="77777777" w:rsidR="001860E9" w:rsidRDefault="001860E9">
            <w:pPr>
              <w:spacing w:before="120" w:after="120"/>
              <w:rPr>
                <w:rFonts w:ascii="Calibri" w:hAnsi="Calibri"/>
                <w:sz w:val="20"/>
                <w:szCs w:val="20"/>
                <w:lang w:eastAsia="en-CA"/>
              </w:rPr>
            </w:pPr>
          </w:p>
          <w:p w14:paraId="49A760E7" w14:textId="77777777" w:rsidR="00026D9E" w:rsidRPr="004D24B3" w:rsidRDefault="00026D9E">
            <w:pPr>
              <w:contextualSpacing/>
              <w:jc w:val="both"/>
              <w:rPr>
                <w:rFonts w:ascii="Arial" w:eastAsia="Calibri" w:hAnsi="Arial" w:cs="Arial"/>
                <w:sz w:val="18"/>
                <w:szCs w:val="18"/>
              </w:rPr>
            </w:pPr>
          </w:p>
          <w:p w14:paraId="353D4D1E" w14:textId="77777777" w:rsidR="00026D9E" w:rsidRPr="000841C1" w:rsidRDefault="00026D9E">
            <w:pPr>
              <w:spacing w:before="120" w:after="120"/>
              <w:rPr>
                <w:b/>
                <w:bCs/>
                <w:sz w:val="20"/>
                <w:szCs w:val="20"/>
                <w:lang w:eastAsia="en-CA"/>
              </w:rPr>
            </w:pPr>
          </w:p>
        </w:tc>
        <w:tc>
          <w:tcPr>
            <w:tcW w:w="72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BC45184" w14:textId="146768EC" w:rsidR="00026D9E" w:rsidRDefault="00026D9E" w:rsidP="00026D9E">
            <w:pPr>
              <w:contextualSpacing/>
              <w:jc w:val="both"/>
              <w:rPr>
                <w:rFonts w:ascii="Arial" w:eastAsia="Calibri" w:hAnsi="Arial" w:cs="Arial"/>
                <w:sz w:val="18"/>
                <w:szCs w:val="18"/>
              </w:rPr>
            </w:pPr>
            <w:r>
              <w:rPr>
                <w:b/>
                <w:bCs/>
                <w:sz w:val="20"/>
                <w:szCs w:val="20"/>
                <w:lang w:eastAsia="en-CA"/>
              </w:rPr>
              <w:t>Interés legítimo</w:t>
            </w:r>
            <w:r w:rsidR="00D736C0">
              <w:rPr>
                <w:b/>
                <w:bCs/>
                <w:sz w:val="20"/>
                <w:szCs w:val="20"/>
                <w:lang w:eastAsia="en-CA"/>
              </w:rPr>
              <w:t>: Para mejorar nuestros sitios webs y aplicaciones y conocer mejor a nuestros clientes para poder ofrecerles productos apropiados a sus necesidades.</w:t>
            </w:r>
          </w:p>
          <w:p w14:paraId="0577F1B9" w14:textId="77777777" w:rsidR="00026D9E" w:rsidRDefault="00026D9E" w:rsidP="00026D9E">
            <w:pPr>
              <w:contextualSpacing/>
              <w:jc w:val="both"/>
              <w:rPr>
                <w:rFonts w:ascii="Arial" w:eastAsia="Calibri" w:hAnsi="Arial" w:cs="Arial"/>
                <w:b/>
                <w:bCs/>
                <w:sz w:val="18"/>
                <w:szCs w:val="18"/>
              </w:rPr>
            </w:pPr>
          </w:p>
          <w:p w14:paraId="65810598" w14:textId="77777777" w:rsidR="00026D9E" w:rsidRDefault="00026D9E" w:rsidP="00026D9E">
            <w:pPr>
              <w:contextualSpacing/>
              <w:jc w:val="both"/>
              <w:rPr>
                <w:rFonts w:ascii="Arial" w:eastAsia="Calibri" w:hAnsi="Arial" w:cs="Arial"/>
                <w:b/>
                <w:bCs/>
                <w:sz w:val="18"/>
                <w:szCs w:val="18"/>
              </w:rPr>
            </w:pPr>
          </w:p>
          <w:p w14:paraId="21C08BAF" w14:textId="77777777" w:rsidR="00026D9E" w:rsidRDefault="00026D9E" w:rsidP="00026D9E">
            <w:pPr>
              <w:contextualSpacing/>
              <w:jc w:val="both"/>
              <w:rPr>
                <w:rFonts w:ascii="Arial" w:eastAsia="Calibri" w:hAnsi="Arial" w:cs="Arial"/>
                <w:b/>
                <w:bCs/>
                <w:sz w:val="18"/>
                <w:szCs w:val="18"/>
              </w:rPr>
            </w:pPr>
          </w:p>
          <w:p w14:paraId="72BB8EE4" w14:textId="77777777" w:rsidR="00026D9E" w:rsidRDefault="00026D9E" w:rsidP="00026D9E">
            <w:pPr>
              <w:contextualSpacing/>
              <w:jc w:val="both"/>
              <w:rPr>
                <w:rFonts w:ascii="Arial" w:eastAsia="Calibri" w:hAnsi="Arial" w:cs="Arial"/>
                <w:b/>
                <w:bCs/>
                <w:sz w:val="18"/>
                <w:szCs w:val="18"/>
              </w:rPr>
            </w:pPr>
          </w:p>
          <w:p w14:paraId="2065A443" w14:textId="77777777" w:rsidR="00026D9E" w:rsidRDefault="00026D9E" w:rsidP="00026D9E">
            <w:pPr>
              <w:contextualSpacing/>
              <w:jc w:val="both"/>
              <w:rPr>
                <w:rFonts w:ascii="Arial" w:eastAsia="Calibri" w:hAnsi="Arial" w:cs="Arial"/>
                <w:b/>
                <w:bCs/>
                <w:sz w:val="18"/>
                <w:szCs w:val="18"/>
              </w:rPr>
            </w:pPr>
          </w:p>
          <w:p w14:paraId="765B5350" w14:textId="77777777" w:rsidR="00026D9E" w:rsidRDefault="00026D9E" w:rsidP="00026D9E">
            <w:pPr>
              <w:contextualSpacing/>
              <w:jc w:val="both"/>
              <w:rPr>
                <w:rFonts w:ascii="Arial" w:eastAsia="Calibri" w:hAnsi="Arial" w:cs="Arial"/>
                <w:b/>
                <w:bCs/>
                <w:sz w:val="18"/>
                <w:szCs w:val="18"/>
              </w:rPr>
            </w:pPr>
          </w:p>
          <w:p w14:paraId="28980E03" w14:textId="77777777" w:rsidR="00026D9E" w:rsidRDefault="00026D9E" w:rsidP="00026D9E">
            <w:pPr>
              <w:contextualSpacing/>
              <w:jc w:val="both"/>
              <w:rPr>
                <w:rFonts w:ascii="Arial" w:eastAsia="Calibri" w:hAnsi="Arial" w:cs="Arial"/>
                <w:b/>
                <w:bCs/>
                <w:sz w:val="18"/>
                <w:szCs w:val="18"/>
              </w:rPr>
            </w:pPr>
          </w:p>
          <w:p w14:paraId="6C5E5CEF" w14:textId="77777777" w:rsidR="00026D9E" w:rsidRDefault="00026D9E" w:rsidP="00026D9E">
            <w:pPr>
              <w:contextualSpacing/>
              <w:jc w:val="both"/>
              <w:rPr>
                <w:rFonts w:ascii="Arial" w:eastAsia="Calibri" w:hAnsi="Arial" w:cs="Arial"/>
                <w:b/>
                <w:bCs/>
                <w:sz w:val="18"/>
                <w:szCs w:val="18"/>
              </w:rPr>
            </w:pPr>
          </w:p>
          <w:p w14:paraId="7B20207A" w14:textId="77777777" w:rsidR="00026D9E" w:rsidRDefault="00026D9E" w:rsidP="00026D9E">
            <w:pPr>
              <w:contextualSpacing/>
              <w:jc w:val="both"/>
              <w:rPr>
                <w:rFonts w:ascii="Arial" w:eastAsia="Calibri" w:hAnsi="Arial" w:cs="Arial"/>
                <w:b/>
                <w:bCs/>
                <w:sz w:val="18"/>
                <w:szCs w:val="18"/>
              </w:rPr>
            </w:pPr>
          </w:p>
          <w:p w14:paraId="1A8AD8A4" w14:textId="77777777" w:rsidR="00026D9E" w:rsidRDefault="00026D9E" w:rsidP="00026D9E">
            <w:pPr>
              <w:contextualSpacing/>
              <w:jc w:val="both"/>
              <w:rPr>
                <w:rFonts w:ascii="Arial" w:eastAsia="Calibri" w:hAnsi="Arial" w:cs="Arial"/>
                <w:b/>
                <w:bCs/>
                <w:sz w:val="18"/>
                <w:szCs w:val="18"/>
              </w:rPr>
            </w:pPr>
          </w:p>
          <w:p w14:paraId="5BA5C9D8" w14:textId="77777777" w:rsidR="00026D9E" w:rsidRDefault="00026D9E" w:rsidP="00026D9E">
            <w:pPr>
              <w:contextualSpacing/>
              <w:jc w:val="both"/>
              <w:rPr>
                <w:rFonts w:ascii="Arial" w:eastAsia="Calibri" w:hAnsi="Arial" w:cs="Arial"/>
                <w:b/>
                <w:bCs/>
                <w:sz w:val="18"/>
                <w:szCs w:val="18"/>
              </w:rPr>
            </w:pPr>
          </w:p>
          <w:p w14:paraId="023D3B24" w14:textId="77777777" w:rsidR="00026D9E" w:rsidRDefault="00026D9E" w:rsidP="00026D9E">
            <w:pPr>
              <w:contextualSpacing/>
              <w:jc w:val="both"/>
              <w:rPr>
                <w:rFonts w:ascii="Arial" w:eastAsia="Calibri" w:hAnsi="Arial" w:cs="Arial"/>
                <w:b/>
                <w:bCs/>
                <w:sz w:val="18"/>
                <w:szCs w:val="18"/>
              </w:rPr>
            </w:pPr>
          </w:p>
          <w:p w14:paraId="02127520" w14:textId="77777777" w:rsidR="00026D9E" w:rsidRDefault="00026D9E" w:rsidP="00026D9E">
            <w:pPr>
              <w:contextualSpacing/>
              <w:jc w:val="both"/>
              <w:rPr>
                <w:rFonts w:ascii="Arial" w:eastAsia="Calibri" w:hAnsi="Arial" w:cs="Arial"/>
                <w:b/>
                <w:bCs/>
                <w:sz w:val="18"/>
                <w:szCs w:val="18"/>
              </w:rPr>
            </w:pPr>
          </w:p>
          <w:p w14:paraId="19240414" w14:textId="77777777" w:rsidR="00026D9E" w:rsidRDefault="00026D9E" w:rsidP="00026D9E">
            <w:pPr>
              <w:contextualSpacing/>
              <w:jc w:val="both"/>
              <w:rPr>
                <w:rFonts w:ascii="Arial" w:eastAsia="Calibri" w:hAnsi="Arial" w:cs="Arial"/>
                <w:b/>
                <w:bCs/>
                <w:sz w:val="18"/>
                <w:szCs w:val="18"/>
              </w:rPr>
            </w:pPr>
          </w:p>
          <w:p w14:paraId="15BD2744" w14:textId="77777777" w:rsidR="00026D9E" w:rsidRDefault="00026D9E" w:rsidP="00026D9E">
            <w:pPr>
              <w:contextualSpacing/>
              <w:jc w:val="both"/>
              <w:rPr>
                <w:rFonts w:ascii="Arial" w:eastAsia="Calibri" w:hAnsi="Arial" w:cs="Arial"/>
                <w:b/>
                <w:bCs/>
                <w:sz w:val="18"/>
                <w:szCs w:val="18"/>
              </w:rPr>
            </w:pPr>
          </w:p>
          <w:p w14:paraId="149809CE" w14:textId="77777777" w:rsidR="00026D9E" w:rsidRDefault="00026D9E" w:rsidP="00026D9E">
            <w:pPr>
              <w:contextualSpacing/>
              <w:jc w:val="both"/>
              <w:rPr>
                <w:rFonts w:ascii="Arial" w:eastAsia="Calibri" w:hAnsi="Arial" w:cs="Arial"/>
                <w:b/>
                <w:bCs/>
                <w:sz w:val="18"/>
                <w:szCs w:val="18"/>
              </w:rPr>
            </w:pPr>
          </w:p>
          <w:p w14:paraId="27BCEAAA" w14:textId="77777777" w:rsidR="00026D9E" w:rsidRDefault="00026D9E" w:rsidP="00026D9E">
            <w:pPr>
              <w:contextualSpacing/>
              <w:jc w:val="both"/>
              <w:rPr>
                <w:rFonts w:ascii="Arial" w:eastAsia="Calibri" w:hAnsi="Arial" w:cs="Arial"/>
                <w:b/>
                <w:bCs/>
                <w:sz w:val="18"/>
                <w:szCs w:val="18"/>
              </w:rPr>
            </w:pPr>
          </w:p>
          <w:p w14:paraId="15834057" w14:textId="77777777" w:rsidR="00026D9E" w:rsidRDefault="00026D9E" w:rsidP="00026D9E">
            <w:pPr>
              <w:contextualSpacing/>
              <w:jc w:val="both"/>
              <w:rPr>
                <w:rFonts w:ascii="Arial" w:eastAsia="Calibri" w:hAnsi="Arial" w:cs="Arial"/>
                <w:b/>
                <w:bCs/>
                <w:sz w:val="18"/>
                <w:szCs w:val="18"/>
              </w:rPr>
            </w:pPr>
          </w:p>
          <w:p w14:paraId="6747FCEE" w14:textId="77777777" w:rsidR="00026D9E" w:rsidRDefault="00026D9E" w:rsidP="00026D9E">
            <w:pPr>
              <w:contextualSpacing/>
              <w:jc w:val="both"/>
              <w:rPr>
                <w:rFonts w:ascii="Arial" w:eastAsia="Calibri" w:hAnsi="Arial" w:cs="Arial"/>
                <w:b/>
                <w:bCs/>
                <w:sz w:val="18"/>
                <w:szCs w:val="18"/>
              </w:rPr>
            </w:pPr>
          </w:p>
          <w:p w14:paraId="4FBF208F" w14:textId="77777777" w:rsidR="00026D9E" w:rsidRDefault="00026D9E" w:rsidP="00026D9E">
            <w:pPr>
              <w:contextualSpacing/>
              <w:jc w:val="both"/>
              <w:rPr>
                <w:rFonts w:ascii="Arial" w:eastAsia="Calibri" w:hAnsi="Arial" w:cs="Arial"/>
                <w:b/>
                <w:bCs/>
                <w:sz w:val="18"/>
                <w:szCs w:val="18"/>
              </w:rPr>
            </w:pPr>
          </w:p>
          <w:p w14:paraId="7250EF94" w14:textId="77777777" w:rsidR="00026D9E" w:rsidRDefault="00026D9E" w:rsidP="00026D9E">
            <w:pPr>
              <w:contextualSpacing/>
              <w:jc w:val="both"/>
              <w:rPr>
                <w:rFonts w:ascii="Arial" w:eastAsia="Calibri" w:hAnsi="Arial" w:cs="Arial"/>
                <w:b/>
                <w:bCs/>
                <w:sz w:val="18"/>
                <w:szCs w:val="18"/>
              </w:rPr>
            </w:pPr>
          </w:p>
          <w:p w14:paraId="2603F49B" w14:textId="77777777" w:rsidR="00026D9E" w:rsidRDefault="00026D9E" w:rsidP="00026D9E">
            <w:pPr>
              <w:contextualSpacing/>
              <w:jc w:val="both"/>
              <w:rPr>
                <w:rFonts w:ascii="Arial" w:eastAsia="Calibri" w:hAnsi="Arial" w:cs="Arial"/>
                <w:b/>
                <w:bCs/>
                <w:sz w:val="18"/>
                <w:szCs w:val="18"/>
              </w:rPr>
            </w:pPr>
          </w:p>
          <w:p w14:paraId="00CBB142" w14:textId="77777777" w:rsidR="00026D9E" w:rsidRDefault="00026D9E" w:rsidP="00026D9E">
            <w:pPr>
              <w:contextualSpacing/>
              <w:jc w:val="both"/>
              <w:rPr>
                <w:rFonts w:ascii="Arial" w:eastAsia="Calibri" w:hAnsi="Arial" w:cs="Arial"/>
                <w:b/>
                <w:bCs/>
                <w:sz w:val="18"/>
                <w:szCs w:val="18"/>
              </w:rPr>
            </w:pPr>
          </w:p>
          <w:p w14:paraId="215BE760" w14:textId="77777777" w:rsidR="00026D9E" w:rsidRDefault="00026D9E" w:rsidP="00026D9E">
            <w:pPr>
              <w:contextualSpacing/>
              <w:jc w:val="both"/>
              <w:rPr>
                <w:rFonts w:ascii="Arial" w:eastAsia="Calibri" w:hAnsi="Arial" w:cs="Arial"/>
                <w:b/>
                <w:bCs/>
                <w:sz w:val="18"/>
                <w:szCs w:val="18"/>
              </w:rPr>
            </w:pPr>
          </w:p>
          <w:p w14:paraId="5DC822C5" w14:textId="77777777" w:rsidR="00026D9E" w:rsidRDefault="00026D9E" w:rsidP="00026D9E">
            <w:pPr>
              <w:contextualSpacing/>
              <w:jc w:val="both"/>
              <w:rPr>
                <w:rFonts w:ascii="Arial" w:eastAsia="Calibri" w:hAnsi="Arial" w:cs="Arial"/>
                <w:b/>
                <w:bCs/>
                <w:sz w:val="18"/>
                <w:szCs w:val="18"/>
              </w:rPr>
            </w:pPr>
          </w:p>
          <w:p w14:paraId="1F7C5B13" w14:textId="224575BE" w:rsidR="00026D9E" w:rsidRDefault="00026D9E">
            <w:pPr>
              <w:contextualSpacing/>
              <w:jc w:val="both"/>
              <w:rPr>
                <w:b/>
                <w:bCs/>
                <w:sz w:val="20"/>
                <w:szCs w:val="20"/>
                <w:lang w:eastAsia="en-CA"/>
              </w:rPr>
            </w:pPr>
          </w:p>
        </w:tc>
        <w:tc>
          <w:tcPr>
            <w:tcW w:w="79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0BEB7EE"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0841C1">
              <w:rPr>
                <w:rFonts w:ascii="Calibri" w:hAnsi="Calibri"/>
                <w:sz w:val="20"/>
                <w:szCs w:val="20"/>
                <w:lang w:eastAsia="en-CA"/>
              </w:rPr>
              <w:t>Nombre y apellidos</w:t>
            </w:r>
            <w:r>
              <w:rPr>
                <w:rFonts w:ascii="Calibri" w:hAnsi="Calibri"/>
                <w:sz w:val="20"/>
                <w:szCs w:val="20"/>
                <w:lang w:eastAsia="en-CA"/>
              </w:rPr>
              <w:t>;</w:t>
            </w:r>
          </w:p>
          <w:p w14:paraId="2FA2D8A3" w14:textId="77777777" w:rsidR="00026D9E" w:rsidRPr="000841C1"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Género;</w:t>
            </w:r>
          </w:p>
          <w:p w14:paraId="155DC161" w14:textId="77777777" w:rsidR="00026D9E" w:rsidRPr="000841C1"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0841C1">
              <w:rPr>
                <w:rFonts w:ascii="Calibri" w:hAnsi="Calibri"/>
                <w:sz w:val="20"/>
                <w:szCs w:val="20"/>
                <w:lang w:eastAsia="en-CA"/>
              </w:rPr>
              <w:t>Dirección de correo electrónico;</w:t>
            </w:r>
          </w:p>
          <w:p w14:paraId="48D07540" w14:textId="77777777" w:rsidR="00026D9E" w:rsidRPr="000841C1"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0841C1">
              <w:rPr>
                <w:rFonts w:ascii="Calibri" w:hAnsi="Calibri"/>
                <w:sz w:val="20"/>
                <w:szCs w:val="20"/>
                <w:lang w:eastAsia="en-CA"/>
              </w:rPr>
              <w:t>Dirección</w:t>
            </w:r>
            <w:r>
              <w:rPr>
                <w:rFonts w:ascii="Calibri" w:hAnsi="Calibri"/>
                <w:sz w:val="20"/>
                <w:szCs w:val="20"/>
                <w:lang w:eastAsia="en-CA"/>
              </w:rPr>
              <w:t xml:space="preserve"> postal (entrega y facturación)</w:t>
            </w:r>
            <w:r w:rsidRPr="000841C1">
              <w:rPr>
                <w:rFonts w:ascii="Calibri" w:hAnsi="Calibri"/>
                <w:sz w:val="20"/>
                <w:szCs w:val="20"/>
                <w:lang w:eastAsia="en-CA"/>
              </w:rPr>
              <w:t>;</w:t>
            </w:r>
          </w:p>
          <w:p w14:paraId="002EF3A1"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0841C1">
              <w:rPr>
                <w:rFonts w:ascii="Calibri" w:hAnsi="Calibri"/>
                <w:sz w:val="20"/>
                <w:szCs w:val="20"/>
                <w:lang w:eastAsia="en-CA"/>
              </w:rPr>
              <w:t>Número de teléfono</w:t>
            </w:r>
            <w:r>
              <w:rPr>
                <w:rFonts w:ascii="Calibri" w:hAnsi="Calibri"/>
                <w:sz w:val="20"/>
                <w:szCs w:val="20"/>
                <w:lang w:eastAsia="en-CA"/>
              </w:rPr>
              <w:t>;</w:t>
            </w:r>
          </w:p>
          <w:p w14:paraId="24451B57" w14:textId="34408EB0" w:rsidR="00026D9E" w:rsidRPr="00F93520" w:rsidRDefault="001D1A2F"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Lugar de residencia</w:t>
            </w:r>
            <w:r w:rsidR="00026D9E" w:rsidRPr="00F93520">
              <w:rPr>
                <w:rFonts w:ascii="Calibri" w:hAnsi="Calibri"/>
                <w:sz w:val="20"/>
                <w:szCs w:val="20"/>
                <w:lang w:eastAsia="en-CA"/>
              </w:rPr>
              <w:t>;</w:t>
            </w:r>
          </w:p>
          <w:p w14:paraId="0A36A6C3" w14:textId="77777777"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Fecha de nacimiento o rango de edad;</w:t>
            </w:r>
          </w:p>
          <w:p w14:paraId="62EC5347" w14:textId="571DA274" w:rsidR="00026D9E" w:rsidRPr="0073499B"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8D459B">
              <w:rPr>
                <w:rFonts w:ascii="Calibri" w:hAnsi="Calibri"/>
                <w:sz w:val="20"/>
                <w:szCs w:val="20"/>
                <w:lang w:eastAsia="en-CA"/>
              </w:rPr>
              <w:t>Datos de bienestar, incluido el tono de la piel, el tipo de piel / cabello</w:t>
            </w:r>
            <w:r>
              <w:rPr>
                <w:rFonts w:ascii="Calibri" w:hAnsi="Calibri"/>
                <w:sz w:val="20"/>
                <w:szCs w:val="20"/>
                <w:lang w:eastAsia="en-CA"/>
              </w:rPr>
              <w:t xml:space="preserve">, </w:t>
            </w:r>
            <w:r w:rsidR="00600215">
              <w:rPr>
                <w:rFonts w:ascii="Calibri" w:hAnsi="Calibri"/>
                <w:sz w:val="20"/>
                <w:szCs w:val="20"/>
                <w:lang w:eastAsia="en-CA"/>
              </w:rPr>
              <w:t>etc.</w:t>
            </w:r>
            <w:r>
              <w:rPr>
                <w:rFonts w:ascii="Calibri" w:hAnsi="Calibri"/>
                <w:sz w:val="20"/>
                <w:szCs w:val="20"/>
                <w:lang w:eastAsia="en-CA"/>
              </w:rPr>
              <w:t>;</w:t>
            </w:r>
          </w:p>
          <w:p w14:paraId="142F256B" w14:textId="3A6926E8" w:rsidR="00026D9E" w:rsidRDefault="00026D9E" w:rsidP="00026D9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0841C1">
              <w:rPr>
                <w:rFonts w:ascii="Calibri" w:hAnsi="Calibri"/>
                <w:sz w:val="20"/>
                <w:szCs w:val="20"/>
                <w:lang w:eastAsia="en-CA"/>
              </w:rPr>
              <w:t>Historial de compras.</w:t>
            </w:r>
          </w:p>
          <w:p w14:paraId="158D64BD" w14:textId="77777777" w:rsidR="007F06F2" w:rsidRDefault="007F06F2" w:rsidP="007F06F2">
            <w:pPr>
              <w:spacing w:after="0" w:line="240" w:lineRule="auto"/>
              <w:jc w:val="both"/>
              <w:rPr>
                <w:rFonts w:ascii="Calibri" w:hAnsi="Calibri"/>
                <w:sz w:val="20"/>
                <w:szCs w:val="20"/>
                <w:lang w:eastAsia="en-CA"/>
              </w:rPr>
            </w:pPr>
          </w:p>
          <w:p w14:paraId="6FBB3177" w14:textId="634F3FDD" w:rsidR="00026D9E" w:rsidRPr="007F06F2" w:rsidRDefault="00026D9E" w:rsidP="007F06F2">
            <w:pPr>
              <w:spacing w:after="0" w:line="240" w:lineRule="auto"/>
              <w:jc w:val="both"/>
              <w:rPr>
                <w:rFonts w:ascii="Calibri" w:hAnsi="Calibri"/>
                <w:sz w:val="20"/>
                <w:szCs w:val="20"/>
                <w:lang w:eastAsia="en-CA"/>
              </w:rPr>
            </w:pPr>
            <w:r w:rsidRPr="007F06F2">
              <w:rPr>
                <w:rFonts w:ascii="Calibri" w:hAnsi="Calibri"/>
                <w:sz w:val="20"/>
                <w:szCs w:val="20"/>
                <w:lang w:eastAsia="en-CA"/>
              </w:rPr>
              <w:t xml:space="preserve">No </w:t>
            </w:r>
            <w:r w:rsidR="00966793">
              <w:rPr>
                <w:rFonts w:ascii="Calibri" w:hAnsi="Calibri"/>
                <w:sz w:val="20"/>
                <w:szCs w:val="20"/>
                <w:lang w:eastAsia="en-CA"/>
              </w:rPr>
              <w:t>le segmentamos en base a</w:t>
            </w:r>
            <w:r w:rsidRPr="007F06F2">
              <w:rPr>
                <w:rFonts w:ascii="Calibri" w:hAnsi="Calibri"/>
                <w:sz w:val="20"/>
                <w:szCs w:val="20"/>
                <w:lang w:eastAsia="en-CA"/>
              </w:rPr>
              <w:t xml:space="preserve"> ningún dato de pago</w:t>
            </w:r>
            <w:r w:rsidR="007F06F2" w:rsidRPr="007F06F2">
              <w:rPr>
                <w:rFonts w:ascii="Calibri" w:hAnsi="Calibri"/>
                <w:sz w:val="20"/>
                <w:szCs w:val="20"/>
                <w:lang w:eastAsia="en-CA"/>
              </w:rPr>
              <w:t>.</w:t>
            </w:r>
          </w:p>
          <w:p w14:paraId="7B6599E3" w14:textId="77777777" w:rsidR="00026D9E" w:rsidRPr="000841C1" w:rsidRDefault="00026D9E">
            <w:pPr>
              <w:pStyle w:val="Prrafodelista"/>
              <w:spacing w:after="0" w:line="240" w:lineRule="auto"/>
              <w:ind w:left="318"/>
              <w:contextualSpacing w:val="0"/>
              <w:jc w:val="both"/>
              <w:rPr>
                <w:rFonts w:ascii="Calibri" w:hAnsi="Calibri"/>
                <w:sz w:val="20"/>
                <w:szCs w:val="20"/>
                <w:lang w:eastAsia="en-CA"/>
              </w:rPr>
            </w:pPr>
          </w:p>
          <w:p w14:paraId="03CD9CD1" w14:textId="77777777" w:rsidR="00026D9E" w:rsidRDefault="00026D9E">
            <w:pPr>
              <w:pStyle w:val="Prrafodelista"/>
              <w:spacing w:after="0" w:line="240" w:lineRule="auto"/>
              <w:ind w:left="0"/>
              <w:contextualSpacing w:val="0"/>
              <w:jc w:val="both"/>
              <w:rPr>
                <w:rFonts w:ascii="Calibri" w:hAnsi="Calibri"/>
                <w:sz w:val="20"/>
                <w:szCs w:val="20"/>
                <w:lang w:eastAsia="en-CA"/>
              </w:rPr>
            </w:pPr>
          </w:p>
        </w:tc>
        <w:tc>
          <w:tcPr>
            <w:tcW w:w="98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205C171" w14:textId="77777777"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Creación y Gestión de Cuentas;</w:t>
            </w:r>
          </w:p>
          <w:p w14:paraId="31DAB26A" w14:textId="2533591D"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 xml:space="preserve">Información recopilada durante el proceso de compra realizada en el sitio web/aplicaciones/ redes sociales de </w:t>
            </w:r>
            <w:r w:rsidR="00F31ACA">
              <w:rPr>
                <w:rFonts w:ascii="Calibri" w:hAnsi="Calibri"/>
                <w:sz w:val="20"/>
                <w:szCs w:val="20"/>
                <w:lang w:eastAsia="en-CA"/>
              </w:rPr>
              <w:t>L’Oréal</w:t>
            </w:r>
            <w:r>
              <w:rPr>
                <w:rFonts w:ascii="Calibri" w:hAnsi="Calibri"/>
                <w:sz w:val="20"/>
                <w:szCs w:val="20"/>
                <w:lang w:eastAsia="en-CA"/>
              </w:rPr>
              <w:t xml:space="preserve"> o en la tienda online;</w:t>
            </w:r>
          </w:p>
          <w:p w14:paraId="179EBA12" w14:textId="7D2C2056" w:rsidR="00026D9E" w:rsidRPr="00561622"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 xml:space="preserve">A través del uso de aplicaciones o dispositivos de </w:t>
            </w:r>
            <w:r w:rsidR="00F31ACA">
              <w:rPr>
                <w:rFonts w:ascii="Calibri" w:hAnsi="Calibri"/>
                <w:sz w:val="20"/>
                <w:szCs w:val="20"/>
                <w:lang w:eastAsia="en-CA"/>
              </w:rPr>
              <w:t>L’Oréal</w:t>
            </w:r>
            <w:r>
              <w:rPr>
                <w:rFonts w:ascii="Calibri" w:hAnsi="Calibri"/>
                <w:sz w:val="20"/>
                <w:szCs w:val="20"/>
                <w:lang w:eastAsia="en-CA"/>
              </w:rPr>
              <w:t>.</w:t>
            </w:r>
          </w:p>
          <w:p w14:paraId="3F54F64B" w14:textId="77777777"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Creación y Gestión de Cuentas;</w:t>
            </w:r>
          </w:p>
          <w:p w14:paraId="3979661A" w14:textId="055FEAE5" w:rsidR="00026D9E" w:rsidRDefault="00026D9E" w:rsidP="00026D9E">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 xml:space="preserve">Información recopilada durante el proceso de compra realizada en el sitio web/aplicaciones/ redes sociales de </w:t>
            </w:r>
            <w:r w:rsidR="00F31ACA">
              <w:rPr>
                <w:rFonts w:ascii="Calibri" w:hAnsi="Calibri"/>
                <w:sz w:val="20"/>
                <w:szCs w:val="20"/>
                <w:lang w:eastAsia="en-CA"/>
              </w:rPr>
              <w:t>L’Oréal</w:t>
            </w:r>
            <w:r>
              <w:rPr>
                <w:rFonts w:ascii="Calibri" w:hAnsi="Calibri"/>
                <w:sz w:val="20"/>
                <w:szCs w:val="20"/>
                <w:lang w:eastAsia="en-CA"/>
              </w:rPr>
              <w:t xml:space="preserve"> o en la tienda online;</w:t>
            </w:r>
          </w:p>
          <w:p w14:paraId="014EB889" w14:textId="11B8D8C2" w:rsidR="00026D9E" w:rsidRPr="00B74B86" w:rsidRDefault="00026D9E" w:rsidP="00A00C86">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 xml:space="preserve">A través del uso de aplicaciones o dispositivos de </w:t>
            </w:r>
            <w:r w:rsidR="00F31ACA">
              <w:rPr>
                <w:rFonts w:ascii="Calibri" w:hAnsi="Calibri"/>
                <w:sz w:val="20"/>
                <w:szCs w:val="20"/>
                <w:lang w:eastAsia="en-CA"/>
              </w:rPr>
              <w:t>L’Oréal</w:t>
            </w:r>
            <w:r>
              <w:rPr>
                <w:rFonts w:ascii="Calibri" w:hAnsi="Calibri"/>
                <w:sz w:val="20"/>
                <w:szCs w:val="20"/>
                <w:lang w:eastAsia="en-CA"/>
              </w:rPr>
              <w:t>.</w:t>
            </w:r>
          </w:p>
        </w:tc>
        <w:tc>
          <w:tcPr>
            <w:tcW w:w="1710" w:type="pct"/>
            <w:tcBorders>
              <w:top w:val="single" w:sz="4" w:space="0" w:color="auto"/>
              <w:left w:val="nil"/>
              <w:bottom w:val="single" w:sz="4" w:space="0" w:color="auto"/>
              <w:right w:val="single" w:sz="8" w:space="0" w:color="auto"/>
            </w:tcBorders>
          </w:tcPr>
          <w:p w14:paraId="4409FF04" w14:textId="17F3243E" w:rsidR="00026D9E" w:rsidRDefault="00026D9E">
            <w:pPr>
              <w:tabs>
                <w:tab w:val="left" w:pos="708"/>
              </w:tabs>
              <w:spacing w:before="120" w:after="120" w:line="240" w:lineRule="auto"/>
              <w:ind w:left="141"/>
              <w:jc w:val="both"/>
              <w:rPr>
                <w:rFonts w:ascii="Calibri" w:hAnsi="Calibri"/>
                <w:b/>
                <w:sz w:val="20"/>
                <w:szCs w:val="20"/>
                <w:lang w:eastAsia="en-CA"/>
              </w:rPr>
            </w:pPr>
            <w:r w:rsidRPr="00EB7AD4">
              <w:rPr>
                <w:rFonts w:ascii="Calibri" w:hAnsi="Calibri"/>
                <w:sz w:val="20"/>
                <w:szCs w:val="20"/>
                <w:lang w:eastAsia="en-CA"/>
              </w:rPr>
              <w:t>Sus datos pueden ser cedidos</w:t>
            </w:r>
            <w:r>
              <w:rPr>
                <w:rFonts w:ascii="Calibri" w:hAnsi="Calibri"/>
                <w:sz w:val="20"/>
                <w:szCs w:val="20"/>
                <w:lang w:eastAsia="en-CA"/>
              </w:rPr>
              <w:t xml:space="preserve"> a</w:t>
            </w:r>
            <w:r w:rsidRPr="00EB7AD4">
              <w:rPr>
                <w:rFonts w:ascii="Calibri" w:hAnsi="Calibri"/>
                <w:sz w:val="20"/>
                <w:szCs w:val="20"/>
                <w:lang w:eastAsia="en-CA"/>
              </w:rPr>
              <w:t xml:space="preserve"> </w:t>
            </w:r>
            <w:r w:rsidR="00F31ACA">
              <w:rPr>
                <w:rFonts w:ascii="Calibri" w:hAnsi="Calibri"/>
                <w:sz w:val="20"/>
                <w:szCs w:val="20"/>
                <w:lang w:eastAsia="en-CA"/>
              </w:rPr>
              <w:t>L’Oréal</w:t>
            </w:r>
            <w:r w:rsidRPr="00EB7AD4">
              <w:rPr>
                <w:rFonts w:ascii="Calibri" w:hAnsi="Calibri"/>
                <w:sz w:val="20"/>
                <w:szCs w:val="20"/>
                <w:lang w:eastAsia="en-CA"/>
              </w:rPr>
              <w:t xml:space="preserve"> S.A., matriz del Grupo </w:t>
            </w:r>
            <w:r w:rsidR="00F31ACA">
              <w:rPr>
                <w:rFonts w:ascii="Calibri" w:hAnsi="Calibri"/>
                <w:sz w:val="20"/>
                <w:szCs w:val="20"/>
                <w:lang w:eastAsia="en-CA"/>
              </w:rPr>
              <w:t>L’Oréal</w:t>
            </w:r>
            <w:r w:rsidRPr="00EB7AD4">
              <w:rPr>
                <w:rFonts w:ascii="Calibri" w:hAnsi="Calibri"/>
                <w:sz w:val="20"/>
                <w:szCs w:val="20"/>
                <w:lang w:eastAsia="en-CA"/>
              </w:rPr>
              <w:t>, ubicada en Francia, sobre la base legal del interés legítimo del Grupo, para cumplir con fines administrativos del Grupo.</w:t>
            </w:r>
          </w:p>
          <w:p w14:paraId="4E890C7A" w14:textId="77777777" w:rsidR="00026D9E" w:rsidRPr="00EF79E3" w:rsidRDefault="00026D9E">
            <w:pPr>
              <w:tabs>
                <w:tab w:val="left" w:pos="708"/>
              </w:tabs>
              <w:spacing w:before="120" w:after="120" w:line="240" w:lineRule="auto"/>
              <w:ind w:left="141"/>
              <w:jc w:val="both"/>
              <w:rPr>
                <w:rFonts w:ascii="Calibri" w:hAnsi="Calibri"/>
                <w:b/>
                <w:sz w:val="20"/>
                <w:szCs w:val="20"/>
                <w:lang w:eastAsia="en-CA"/>
              </w:rPr>
            </w:pPr>
            <w:r w:rsidRPr="00EF79E3">
              <w:rPr>
                <w:rFonts w:ascii="Calibri" w:hAnsi="Calibri"/>
                <w:b/>
                <w:sz w:val="20"/>
                <w:szCs w:val="20"/>
                <w:lang w:eastAsia="en-CA"/>
              </w:rPr>
              <w:t>Prestadores de servicios con acceso a sus datos:</w:t>
            </w:r>
          </w:p>
          <w:p w14:paraId="7AB08952" w14:textId="77777777" w:rsidR="00026D9E" w:rsidRDefault="00026D9E" w:rsidP="00026D9E">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EF79E3">
              <w:rPr>
                <w:rFonts w:ascii="Calibri" w:hAnsi="Calibri"/>
                <w:sz w:val="20"/>
                <w:szCs w:val="20"/>
                <w:lang w:eastAsia="en-CA"/>
              </w:rPr>
              <w:t>Terceros que nos ayudan a proporcionar servicios de TI, como proveedores de plataforma, servicios de alojamiento, mantenimiento y soporte en nuestras bases de datos, así como en nuestro software y aplicaciones que pueden contener datos sobre usted</w:t>
            </w:r>
            <w:r>
              <w:rPr>
                <w:rFonts w:ascii="Calibri" w:hAnsi="Calibri"/>
                <w:sz w:val="20"/>
                <w:szCs w:val="20"/>
                <w:lang w:eastAsia="en-CA"/>
              </w:rPr>
              <w:t>.</w:t>
            </w:r>
          </w:p>
          <w:p w14:paraId="6191094C" w14:textId="77777777" w:rsidR="00026D9E" w:rsidRDefault="00026D9E" w:rsidP="00026D9E">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097679">
              <w:rPr>
                <w:rFonts w:ascii="Calibri" w:hAnsi="Calibri"/>
                <w:sz w:val="20"/>
                <w:szCs w:val="20"/>
                <w:lang w:eastAsia="en-CA"/>
              </w:rPr>
              <w:t>Agencias de publicidad, marketing, medios digitales y redes sociales para ayudarnos a ofrecer publicidad, marketing y campañas, para analizar su efectividad y para administrar su contacto y sus preguntas;</w:t>
            </w:r>
          </w:p>
          <w:p w14:paraId="141E81DA" w14:textId="77777777" w:rsidR="00026D9E" w:rsidRDefault="00026D9E" w:rsidP="00026D9E">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097679">
              <w:rPr>
                <w:rFonts w:ascii="Calibri" w:hAnsi="Calibri"/>
                <w:sz w:val="20"/>
                <w:szCs w:val="20"/>
                <w:lang w:eastAsia="en-CA"/>
              </w:rPr>
              <w:t>Terceros que nos ayudan a proporcionar servicios digitales y de comercio electrónico como escucha social, localizador de tiendas, programas de lealtad, administración de identidades, calificaciones y reseñas, CRM, análisis web y motor de búsqueda, herramientas de curación de co</w:t>
            </w:r>
            <w:r>
              <w:rPr>
                <w:rFonts w:ascii="Calibri" w:hAnsi="Calibri"/>
                <w:sz w:val="20"/>
                <w:szCs w:val="20"/>
                <w:lang w:eastAsia="en-CA"/>
              </w:rPr>
              <w:t>ntenido generado por el usuario.</w:t>
            </w:r>
          </w:p>
        </w:tc>
      </w:tr>
      <w:tr w:rsidR="00B42CFF" w14:paraId="3CF09057" w14:textId="77777777" w:rsidTr="00E70EB1">
        <w:trPr>
          <w:trHeight w:val="275"/>
        </w:trPr>
        <w:tc>
          <w:tcPr>
            <w:tcW w:w="791" w:type="pct"/>
            <w:tcBorders>
              <w:top w:val="single" w:sz="4" w:space="0" w:color="auto"/>
              <w:left w:val="single" w:sz="8" w:space="0" w:color="auto"/>
              <w:bottom w:val="single" w:sz="4" w:space="0" w:color="auto"/>
              <w:right w:val="single" w:sz="8" w:space="0" w:color="auto"/>
            </w:tcBorders>
            <w:shd w:val="clear" w:color="auto" w:fill="FDE9D9"/>
            <w:tcMar>
              <w:top w:w="0" w:type="dxa"/>
              <w:left w:w="108" w:type="dxa"/>
              <w:bottom w:w="0" w:type="dxa"/>
              <w:right w:w="108" w:type="dxa"/>
            </w:tcMar>
          </w:tcPr>
          <w:p w14:paraId="48B1910B" w14:textId="77777777" w:rsidR="00561622" w:rsidRDefault="00561622" w:rsidP="00561622">
            <w:pPr>
              <w:spacing w:before="120" w:after="120"/>
              <w:rPr>
                <w:b/>
                <w:bCs/>
                <w:sz w:val="20"/>
                <w:szCs w:val="20"/>
                <w:lang w:eastAsia="en-CA"/>
              </w:rPr>
            </w:pPr>
            <w:r>
              <w:rPr>
                <w:b/>
                <w:bCs/>
                <w:sz w:val="20"/>
                <w:szCs w:val="20"/>
                <w:lang w:eastAsia="en-CA"/>
              </w:rPr>
              <w:t xml:space="preserve">Mantenimiento de listas de supresión actualizadas para </w:t>
            </w:r>
            <w:r>
              <w:rPr>
                <w:b/>
                <w:bCs/>
                <w:sz w:val="20"/>
                <w:szCs w:val="20"/>
                <w:lang w:eastAsia="en-CA"/>
              </w:rPr>
              <w:lastRenderedPageBreak/>
              <w:t>evitar ser contactado si usted lo solicita.</w:t>
            </w:r>
          </w:p>
        </w:tc>
        <w:tc>
          <w:tcPr>
            <w:tcW w:w="72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F161E4C" w14:textId="4D88FBAB" w:rsidR="00561622" w:rsidRDefault="00561622" w:rsidP="00561622">
            <w:pPr>
              <w:spacing w:before="120" w:after="120"/>
              <w:rPr>
                <w:b/>
                <w:bCs/>
                <w:sz w:val="20"/>
                <w:szCs w:val="20"/>
                <w:lang w:eastAsia="en-CA"/>
              </w:rPr>
            </w:pPr>
            <w:r>
              <w:rPr>
                <w:b/>
                <w:bCs/>
                <w:sz w:val="20"/>
                <w:szCs w:val="20"/>
                <w:lang w:eastAsia="en-CA"/>
              </w:rPr>
              <w:lastRenderedPageBreak/>
              <w:t xml:space="preserve">Obligación legal: </w:t>
            </w:r>
            <w:r w:rsidRPr="0073499B">
              <w:rPr>
                <w:rFonts w:eastAsia="Calibri" w:cs="Arial"/>
                <w:sz w:val="20"/>
                <w:szCs w:val="20"/>
              </w:rPr>
              <w:t>El R</w:t>
            </w:r>
            <w:r w:rsidR="00E74D63">
              <w:rPr>
                <w:rFonts w:eastAsia="Calibri" w:cs="Arial"/>
                <w:sz w:val="20"/>
                <w:szCs w:val="20"/>
              </w:rPr>
              <w:t xml:space="preserve">eglamento </w:t>
            </w:r>
            <w:r w:rsidRPr="0073499B">
              <w:rPr>
                <w:rFonts w:eastAsia="Calibri" w:cs="Arial"/>
                <w:sz w:val="20"/>
                <w:szCs w:val="20"/>
              </w:rPr>
              <w:t>G</w:t>
            </w:r>
            <w:r w:rsidR="00E74D63">
              <w:rPr>
                <w:rFonts w:eastAsia="Calibri" w:cs="Arial"/>
                <w:sz w:val="20"/>
                <w:szCs w:val="20"/>
              </w:rPr>
              <w:t xml:space="preserve">eneral de </w:t>
            </w:r>
            <w:r w:rsidRPr="0073499B">
              <w:rPr>
                <w:rFonts w:eastAsia="Calibri" w:cs="Arial"/>
                <w:sz w:val="20"/>
                <w:szCs w:val="20"/>
              </w:rPr>
              <w:lastRenderedPageBreak/>
              <w:t>P</w:t>
            </w:r>
            <w:r w:rsidR="00E74D63">
              <w:rPr>
                <w:rFonts w:eastAsia="Calibri" w:cs="Arial"/>
                <w:sz w:val="20"/>
                <w:szCs w:val="20"/>
              </w:rPr>
              <w:t xml:space="preserve">rotección de </w:t>
            </w:r>
            <w:r w:rsidRPr="0073499B">
              <w:rPr>
                <w:rFonts w:eastAsia="Calibri" w:cs="Arial"/>
                <w:sz w:val="20"/>
                <w:szCs w:val="20"/>
              </w:rPr>
              <w:t>D</w:t>
            </w:r>
            <w:r w:rsidR="00E74D63">
              <w:rPr>
                <w:rFonts w:eastAsia="Calibri" w:cs="Arial"/>
                <w:sz w:val="20"/>
                <w:szCs w:val="20"/>
              </w:rPr>
              <w:t>atos</w:t>
            </w:r>
            <w:r w:rsidRPr="0073499B">
              <w:rPr>
                <w:rFonts w:eastAsia="Calibri" w:cs="Arial"/>
                <w:sz w:val="20"/>
                <w:szCs w:val="20"/>
              </w:rPr>
              <w:t xml:space="preserve"> nos </w:t>
            </w:r>
            <w:r w:rsidR="00E74D63">
              <w:rPr>
                <w:rFonts w:eastAsia="Calibri" w:cs="Arial"/>
                <w:sz w:val="20"/>
                <w:szCs w:val="20"/>
              </w:rPr>
              <w:t>obliga</w:t>
            </w:r>
            <w:r w:rsidR="00E74D63" w:rsidRPr="0073499B">
              <w:rPr>
                <w:rFonts w:eastAsia="Calibri" w:cs="Arial"/>
                <w:sz w:val="20"/>
                <w:szCs w:val="20"/>
              </w:rPr>
              <w:t xml:space="preserve"> </w:t>
            </w:r>
            <w:r w:rsidRPr="0073499B">
              <w:rPr>
                <w:rFonts w:eastAsia="Calibri" w:cs="Arial"/>
                <w:sz w:val="20"/>
                <w:szCs w:val="20"/>
              </w:rPr>
              <w:t>a</w:t>
            </w:r>
            <w:r w:rsidR="00E74D63">
              <w:rPr>
                <w:rFonts w:eastAsia="Calibri" w:cs="Arial"/>
                <w:sz w:val="20"/>
                <w:szCs w:val="20"/>
              </w:rPr>
              <w:t xml:space="preserve"> tratar sus datos únicamente cuando contemos con una base legal para ello. </w:t>
            </w:r>
            <w:r w:rsidRPr="0073499B">
              <w:rPr>
                <w:rFonts w:eastAsia="Calibri" w:cs="Arial"/>
                <w:sz w:val="20"/>
                <w:szCs w:val="20"/>
              </w:rPr>
              <w:t xml:space="preserve"> </w:t>
            </w:r>
            <w:r w:rsidR="00E74D63">
              <w:rPr>
                <w:rFonts w:eastAsia="Calibri" w:cs="Arial"/>
                <w:sz w:val="20"/>
                <w:szCs w:val="20"/>
              </w:rPr>
              <w:t>S</w:t>
            </w:r>
            <w:r w:rsidRPr="0073499B">
              <w:rPr>
                <w:rFonts w:eastAsia="Calibri" w:cs="Arial"/>
                <w:sz w:val="20"/>
                <w:szCs w:val="20"/>
              </w:rPr>
              <w:t>i nos ha pedido que no le enviemos más comunicaciones comerciales</w:t>
            </w:r>
            <w:r w:rsidR="00E74D63">
              <w:rPr>
                <w:rFonts w:eastAsia="Calibri" w:cs="Arial"/>
                <w:sz w:val="20"/>
                <w:szCs w:val="20"/>
              </w:rPr>
              <w:t xml:space="preserve"> y retira su consentimiento</w:t>
            </w:r>
            <w:r w:rsidR="00B42CFF">
              <w:rPr>
                <w:rFonts w:eastAsia="Calibri" w:cs="Arial"/>
                <w:sz w:val="20"/>
                <w:szCs w:val="20"/>
              </w:rPr>
              <w:t xml:space="preserve"> para esta finalidad</w:t>
            </w:r>
            <w:r w:rsidR="00E74D63">
              <w:rPr>
                <w:rFonts w:eastAsia="Calibri" w:cs="Arial"/>
                <w:sz w:val="20"/>
                <w:szCs w:val="20"/>
              </w:rPr>
              <w:t>, debemos conservar algunos detalles suyos para</w:t>
            </w:r>
            <w:r w:rsidR="00B42CFF">
              <w:rPr>
                <w:rFonts w:eastAsia="Calibri" w:cs="Arial"/>
                <w:sz w:val="20"/>
                <w:szCs w:val="20"/>
              </w:rPr>
              <w:t xml:space="preserve"> respetar sus preferencias</w:t>
            </w:r>
            <w:r w:rsidRPr="0073499B">
              <w:rPr>
                <w:rFonts w:eastAsia="Calibri" w:cs="Arial"/>
                <w:sz w:val="20"/>
                <w:szCs w:val="20"/>
              </w:rPr>
              <w:t>.</w:t>
            </w:r>
          </w:p>
        </w:tc>
        <w:tc>
          <w:tcPr>
            <w:tcW w:w="79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E953880" w14:textId="6A07EBB1" w:rsidR="00561622" w:rsidRPr="000841C1"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0841C1">
              <w:rPr>
                <w:rFonts w:ascii="Calibri" w:hAnsi="Calibri"/>
                <w:sz w:val="20"/>
                <w:szCs w:val="20"/>
                <w:lang w:eastAsia="en-CA"/>
              </w:rPr>
              <w:lastRenderedPageBreak/>
              <w:t>Nombre y apellidos;</w:t>
            </w:r>
            <w:r w:rsidR="00E74D63">
              <w:rPr>
                <w:rFonts w:ascii="Calibri" w:hAnsi="Calibri"/>
                <w:sz w:val="20"/>
                <w:szCs w:val="20"/>
                <w:lang w:eastAsia="en-CA"/>
              </w:rPr>
              <w:t xml:space="preserve"> y</w:t>
            </w:r>
          </w:p>
          <w:p w14:paraId="3D58ADC5" w14:textId="4631E6B7" w:rsidR="00561622" w:rsidRDefault="00561622" w:rsidP="00E74D63">
            <w:pPr>
              <w:pStyle w:val="Prrafodelista"/>
              <w:numPr>
                <w:ilvl w:val="0"/>
                <w:numId w:val="12"/>
              </w:numPr>
              <w:spacing w:after="0" w:line="240" w:lineRule="auto"/>
              <w:ind w:left="318" w:hanging="318"/>
              <w:contextualSpacing w:val="0"/>
              <w:jc w:val="both"/>
              <w:rPr>
                <w:lang w:eastAsia="en-CA"/>
              </w:rPr>
            </w:pPr>
            <w:r w:rsidRPr="000841C1">
              <w:rPr>
                <w:rFonts w:ascii="Calibri" w:hAnsi="Calibri"/>
                <w:sz w:val="20"/>
                <w:szCs w:val="20"/>
                <w:lang w:eastAsia="en-CA"/>
              </w:rPr>
              <w:lastRenderedPageBreak/>
              <w:t>Dirección de correo electrónico</w:t>
            </w:r>
            <w:r w:rsidR="00E74D63">
              <w:rPr>
                <w:rFonts w:ascii="Calibri" w:hAnsi="Calibri"/>
                <w:sz w:val="20"/>
                <w:szCs w:val="20"/>
                <w:lang w:eastAsia="en-CA"/>
              </w:rPr>
              <w:t>.</w:t>
            </w:r>
          </w:p>
        </w:tc>
        <w:tc>
          <w:tcPr>
            <w:tcW w:w="98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E0F350A" w14:textId="77777777" w:rsidR="00561622" w:rsidRDefault="00561622" w:rsidP="00561622">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sidRPr="0011240F">
              <w:rPr>
                <w:rFonts w:ascii="Calibri" w:hAnsi="Calibri"/>
                <w:sz w:val="20"/>
                <w:szCs w:val="20"/>
                <w:lang w:eastAsia="en-CA"/>
              </w:rPr>
              <w:lastRenderedPageBreak/>
              <w:t xml:space="preserve">Suscripción a newsletters y </w:t>
            </w:r>
            <w:r w:rsidRPr="0011240F">
              <w:rPr>
                <w:rFonts w:ascii="Calibri" w:hAnsi="Calibri"/>
                <w:sz w:val="20"/>
                <w:szCs w:val="20"/>
                <w:lang w:eastAsia="en-CA"/>
              </w:rPr>
              <w:lastRenderedPageBreak/>
              <w:t>comunicaciones comerciales.</w:t>
            </w:r>
          </w:p>
        </w:tc>
        <w:tc>
          <w:tcPr>
            <w:tcW w:w="1710" w:type="pct"/>
            <w:tcBorders>
              <w:top w:val="single" w:sz="4" w:space="0" w:color="auto"/>
              <w:left w:val="nil"/>
              <w:bottom w:val="single" w:sz="4" w:space="0" w:color="auto"/>
              <w:right w:val="single" w:sz="8" w:space="0" w:color="auto"/>
            </w:tcBorders>
          </w:tcPr>
          <w:p w14:paraId="787270BC" w14:textId="14983954" w:rsidR="00561622" w:rsidRDefault="00561622" w:rsidP="00561622">
            <w:pPr>
              <w:pStyle w:val="Prrafodelista"/>
              <w:spacing w:before="120" w:after="120" w:line="240" w:lineRule="auto"/>
              <w:ind w:left="141"/>
              <w:contextualSpacing w:val="0"/>
              <w:jc w:val="both"/>
              <w:rPr>
                <w:rFonts w:ascii="Calibri" w:hAnsi="Calibri"/>
                <w:b/>
                <w:sz w:val="20"/>
                <w:szCs w:val="20"/>
                <w:lang w:eastAsia="en-CA"/>
              </w:rPr>
            </w:pPr>
            <w:r w:rsidRPr="00EB7AD4">
              <w:rPr>
                <w:rFonts w:ascii="Calibri" w:hAnsi="Calibri"/>
                <w:sz w:val="20"/>
                <w:szCs w:val="20"/>
                <w:lang w:eastAsia="en-CA"/>
              </w:rPr>
              <w:lastRenderedPageBreak/>
              <w:t xml:space="preserve">Sus datos pueden ser cedidos </w:t>
            </w:r>
            <w:r>
              <w:rPr>
                <w:rFonts w:ascii="Calibri" w:hAnsi="Calibri"/>
                <w:sz w:val="20"/>
                <w:szCs w:val="20"/>
                <w:lang w:eastAsia="en-CA"/>
              </w:rPr>
              <w:t xml:space="preserve">a </w:t>
            </w:r>
            <w:r w:rsidR="00F31ACA">
              <w:rPr>
                <w:rFonts w:ascii="Calibri" w:hAnsi="Calibri"/>
                <w:sz w:val="20"/>
                <w:szCs w:val="20"/>
                <w:lang w:eastAsia="en-CA"/>
              </w:rPr>
              <w:t>L’Oréal</w:t>
            </w:r>
            <w:r w:rsidRPr="00EB7AD4">
              <w:rPr>
                <w:rFonts w:ascii="Calibri" w:hAnsi="Calibri"/>
                <w:sz w:val="20"/>
                <w:szCs w:val="20"/>
                <w:lang w:eastAsia="en-CA"/>
              </w:rPr>
              <w:t xml:space="preserve"> S.A., matriz del Grupo </w:t>
            </w:r>
            <w:r w:rsidR="00F31ACA">
              <w:rPr>
                <w:rFonts w:ascii="Calibri" w:hAnsi="Calibri"/>
                <w:sz w:val="20"/>
                <w:szCs w:val="20"/>
                <w:lang w:eastAsia="en-CA"/>
              </w:rPr>
              <w:t>L’Oréal</w:t>
            </w:r>
            <w:r w:rsidRPr="00EB7AD4">
              <w:rPr>
                <w:rFonts w:ascii="Calibri" w:hAnsi="Calibri"/>
                <w:sz w:val="20"/>
                <w:szCs w:val="20"/>
                <w:lang w:eastAsia="en-CA"/>
              </w:rPr>
              <w:t>, ubicada en Francia, sobre la base legal de</w:t>
            </w:r>
            <w:r>
              <w:rPr>
                <w:rFonts w:ascii="Calibri" w:hAnsi="Calibri"/>
                <w:sz w:val="20"/>
                <w:szCs w:val="20"/>
                <w:lang w:eastAsia="en-CA"/>
              </w:rPr>
              <w:t xml:space="preserve"> </w:t>
            </w:r>
            <w:r w:rsidRPr="00EB7AD4">
              <w:rPr>
                <w:rFonts w:ascii="Calibri" w:hAnsi="Calibri"/>
                <w:sz w:val="20"/>
                <w:szCs w:val="20"/>
                <w:lang w:eastAsia="en-CA"/>
              </w:rPr>
              <w:t>l</w:t>
            </w:r>
            <w:r>
              <w:rPr>
                <w:rFonts w:ascii="Calibri" w:hAnsi="Calibri"/>
                <w:sz w:val="20"/>
                <w:szCs w:val="20"/>
                <w:lang w:eastAsia="en-CA"/>
              </w:rPr>
              <w:t>a</w:t>
            </w:r>
            <w:r w:rsidRPr="00EB7AD4">
              <w:rPr>
                <w:rFonts w:ascii="Calibri" w:hAnsi="Calibri"/>
                <w:sz w:val="20"/>
                <w:szCs w:val="20"/>
                <w:lang w:eastAsia="en-CA"/>
              </w:rPr>
              <w:t xml:space="preserve"> </w:t>
            </w:r>
            <w:r>
              <w:rPr>
                <w:rFonts w:ascii="Calibri" w:hAnsi="Calibri"/>
                <w:sz w:val="20"/>
                <w:szCs w:val="20"/>
                <w:lang w:eastAsia="en-CA"/>
              </w:rPr>
              <w:t>obligación legal de</w:t>
            </w:r>
            <w:r w:rsidRPr="0073499B">
              <w:rPr>
                <w:rFonts w:eastAsia="Calibri" w:cs="Arial"/>
                <w:sz w:val="20"/>
                <w:szCs w:val="20"/>
              </w:rPr>
              <w:t xml:space="preserve"> </w:t>
            </w:r>
            <w:r w:rsidRPr="0073499B">
              <w:rPr>
                <w:rFonts w:eastAsia="Calibri" w:cs="Arial"/>
                <w:sz w:val="20"/>
                <w:szCs w:val="20"/>
              </w:rPr>
              <w:lastRenderedPageBreak/>
              <w:t>mantener sus detalles en una lista de supresión, si nos ha pedido que no le enviemos más comunicaciones comerciales.</w:t>
            </w:r>
          </w:p>
          <w:p w14:paraId="595BCDAA" w14:textId="77777777" w:rsidR="00561622" w:rsidRPr="00EF79E3" w:rsidRDefault="00561622" w:rsidP="00561622">
            <w:pPr>
              <w:pStyle w:val="Prrafodelista"/>
              <w:spacing w:before="120" w:after="120" w:line="240" w:lineRule="auto"/>
              <w:ind w:left="141"/>
              <w:contextualSpacing w:val="0"/>
              <w:jc w:val="both"/>
              <w:rPr>
                <w:rFonts w:ascii="Calibri" w:hAnsi="Calibri"/>
                <w:b/>
                <w:sz w:val="20"/>
                <w:szCs w:val="20"/>
                <w:lang w:eastAsia="en-CA"/>
              </w:rPr>
            </w:pPr>
            <w:r w:rsidRPr="00EF79E3">
              <w:rPr>
                <w:rFonts w:ascii="Calibri" w:hAnsi="Calibri"/>
                <w:b/>
                <w:sz w:val="20"/>
                <w:szCs w:val="20"/>
                <w:lang w:eastAsia="en-CA"/>
              </w:rPr>
              <w:t>Prestadores de servicios con acceso a sus datos:</w:t>
            </w:r>
          </w:p>
          <w:p w14:paraId="31EDC5DB" w14:textId="77777777" w:rsidR="00561622" w:rsidRDefault="00561622" w:rsidP="00561622">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EF79E3">
              <w:rPr>
                <w:rFonts w:ascii="Calibri" w:hAnsi="Calibri"/>
                <w:sz w:val="20"/>
                <w:szCs w:val="20"/>
                <w:lang w:eastAsia="en-CA"/>
              </w:rPr>
              <w:t>Terceros que nos ayudan a proporcionar servicios de TI, como proveedores de plataforma, servicios de alojamiento, mantenimiento y soporte en nuestras bases de datos, así como en nuestro software y aplicaciones que pueden contener datos sobre usted</w:t>
            </w:r>
            <w:r>
              <w:rPr>
                <w:rFonts w:ascii="Calibri" w:hAnsi="Calibri"/>
                <w:sz w:val="20"/>
                <w:szCs w:val="20"/>
                <w:lang w:eastAsia="en-CA"/>
              </w:rPr>
              <w:t>.</w:t>
            </w:r>
          </w:p>
          <w:p w14:paraId="09CC26E6" w14:textId="77777777" w:rsidR="00561622" w:rsidRDefault="00561622" w:rsidP="00561622">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097679">
              <w:rPr>
                <w:rFonts w:ascii="Calibri" w:hAnsi="Calibri"/>
                <w:sz w:val="20"/>
                <w:szCs w:val="20"/>
                <w:lang w:eastAsia="en-CA"/>
              </w:rPr>
              <w:t>Agencias de publicidad, marketing, medios digitales y redes sociales para ayudarnos a ofrecer publicidad, marketing y campañas, para analizar su efectividad y para administrar su contacto y sus preguntas;</w:t>
            </w:r>
          </w:p>
          <w:p w14:paraId="77FCEBD7" w14:textId="77777777" w:rsidR="00561622" w:rsidRDefault="00561622" w:rsidP="00561622">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097679">
              <w:rPr>
                <w:rFonts w:ascii="Calibri" w:hAnsi="Calibri"/>
                <w:sz w:val="20"/>
                <w:szCs w:val="20"/>
                <w:lang w:eastAsia="en-CA"/>
              </w:rPr>
              <w:t>Terceros que nos ayudan a proporcionar servicios digitales y de comercio electrónico como escucha social, localizador de tiendas, programas de lealtad, administración de identidades, calificaciones y reseñas, CRM, análisis web y motor de búsqueda, herramientas de curación de co</w:t>
            </w:r>
            <w:r>
              <w:rPr>
                <w:rFonts w:ascii="Calibri" w:hAnsi="Calibri"/>
                <w:sz w:val="20"/>
                <w:szCs w:val="20"/>
                <w:lang w:eastAsia="en-CA"/>
              </w:rPr>
              <w:t>ntenido generado por el usuario.</w:t>
            </w:r>
          </w:p>
        </w:tc>
      </w:tr>
      <w:tr w:rsidR="00B42CFF" w14:paraId="0223FCA8" w14:textId="77777777" w:rsidTr="00E70EB1">
        <w:trPr>
          <w:trHeight w:val="275"/>
        </w:trPr>
        <w:tc>
          <w:tcPr>
            <w:tcW w:w="791" w:type="pct"/>
            <w:tcBorders>
              <w:top w:val="single" w:sz="4" w:space="0" w:color="auto"/>
              <w:left w:val="single" w:sz="8" w:space="0" w:color="auto"/>
              <w:bottom w:val="single" w:sz="4" w:space="0" w:color="auto"/>
              <w:right w:val="single" w:sz="8" w:space="0" w:color="auto"/>
            </w:tcBorders>
            <w:shd w:val="clear" w:color="auto" w:fill="FDE9D9"/>
            <w:tcMar>
              <w:top w:w="0" w:type="dxa"/>
              <w:left w:w="108" w:type="dxa"/>
              <w:bottom w:w="0" w:type="dxa"/>
              <w:right w:w="108" w:type="dxa"/>
            </w:tcMar>
          </w:tcPr>
          <w:p w14:paraId="73DE2F8C" w14:textId="3F249EDC" w:rsidR="00561622" w:rsidRDefault="00561622" w:rsidP="00561622">
            <w:pPr>
              <w:spacing w:before="120" w:after="120"/>
              <w:rPr>
                <w:b/>
                <w:bCs/>
                <w:sz w:val="20"/>
                <w:szCs w:val="20"/>
                <w:lang w:eastAsia="en-CA"/>
              </w:rPr>
            </w:pPr>
            <w:r>
              <w:rPr>
                <w:b/>
                <w:bCs/>
                <w:sz w:val="20"/>
                <w:szCs w:val="20"/>
                <w:lang w:eastAsia="en-CA"/>
              </w:rPr>
              <w:lastRenderedPageBreak/>
              <w:t>Permitir el funcionamiento de nuestro sitio web / aplicaciones a través de cookies técnicas que incluye:</w:t>
            </w:r>
          </w:p>
          <w:p w14:paraId="2DD2F4D0" w14:textId="77777777" w:rsidR="00561622" w:rsidRDefault="00561622" w:rsidP="00561622">
            <w:pPr>
              <w:spacing w:after="0"/>
              <w:rPr>
                <w:sz w:val="20"/>
                <w:szCs w:val="20"/>
                <w:lang w:eastAsia="en-CA"/>
              </w:rPr>
            </w:pPr>
            <w:r w:rsidRPr="000841C1">
              <w:rPr>
                <w:sz w:val="20"/>
                <w:szCs w:val="20"/>
                <w:lang w:eastAsia="en-CA"/>
              </w:rPr>
              <w:t>-</w:t>
            </w:r>
            <w:r>
              <w:rPr>
                <w:sz w:val="20"/>
                <w:szCs w:val="20"/>
                <w:lang w:eastAsia="en-CA"/>
              </w:rPr>
              <w:t xml:space="preserve"> </w:t>
            </w:r>
            <w:r w:rsidRPr="000841C1">
              <w:rPr>
                <w:sz w:val="20"/>
                <w:szCs w:val="20"/>
                <w:lang w:eastAsia="en-CA"/>
              </w:rPr>
              <w:t>Visualización adecuada del contenido</w:t>
            </w:r>
            <w:r>
              <w:rPr>
                <w:sz w:val="20"/>
                <w:szCs w:val="20"/>
                <w:lang w:eastAsia="en-CA"/>
              </w:rPr>
              <w:t>.</w:t>
            </w:r>
          </w:p>
          <w:p w14:paraId="7A90415C" w14:textId="77777777" w:rsidR="00561622" w:rsidRPr="000841C1" w:rsidRDefault="00561622" w:rsidP="00561622">
            <w:pPr>
              <w:spacing w:after="0"/>
              <w:rPr>
                <w:bCs/>
                <w:sz w:val="20"/>
                <w:szCs w:val="20"/>
                <w:lang w:eastAsia="en-CA"/>
              </w:rPr>
            </w:pPr>
            <w:r w:rsidRPr="000841C1">
              <w:rPr>
                <w:bCs/>
                <w:sz w:val="20"/>
                <w:szCs w:val="20"/>
                <w:lang w:eastAsia="en-CA"/>
              </w:rPr>
              <w:t xml:space="preserve">- </w:t>
            </w:r>
            <w:r>
              <w:rPr>
                <w:bCs/>
                <w:sz w:val="20"/>
                <w:szCs w:val="20"/>
                <w:lang w:eastAsia="en-CA"/>
              </w:rPr>
              <w:t>P</w:t>
            </w:r>
            <w:r w:rsidRPr="000841C1">
              <w:rPr>
                <w:bCs/>
                <w:sz w:val="20"/>
                <w:szCs w:val="20"/>
                <w:lang w:eastAsia="en-CA"/>
              </w:rPr>
              <w:t>arámetros adjuntos a su dispositivo, incluida la resolución de su pantalla, etc.</w:t>
            </w:r>
          </w:p>
          <w:p w14:paraId="25975516" w14:textId="77777777" w:rsidR="00561622" w:rsidRDefault="00561622" w:rsidP="00561622">
            <w:pPr>
              <w:spacing w:after="0"/>
              <w:rPr>
                <w:bCs/>
                <w:sz w:val="20"/>
                <w:szCs w:val="20"/>
                <w:lang w:eastAsia="en-CA"/>
              </w:rPr>
            </w:pPr>
            <w:r>
              <w:rPr>
                <w:bCs/>
                <w:sz w:val="20"/>
                <w:szCs w:val="20"/>
                <w:lang w:eastAsia="en-CA"/>
              </w:rPr>
              <w:t>-</w:t>
            </w:r>
            <w:r>
              <w:t xml:space="preserve"> </w:t>
            </w:r>
            <w:r w:rsidRPr="001F4501">
              <w:rPr>
                <w:bCs/>
                <w:sz w:val="20"/>
                <w:szCs w:val="20"/>
                <w:lang w:eastAsia="en-CA"/>
              </w:rPr>
              <w:t xml:space="preserve">Asegurar que el sitio web o la aplicación sean </w:t>
            </w:r>
            <w:r w:rsidRPr="001F4501">
              <w:rPr>
                <w:bCs/>
                <w:sz w:val="20"/>
                <w:szCs w:val="20"/>
                <w:lang w:eastAsia="en-CA"/>
              </w:rPr>
              <w:lastRenderedPageBreak/>
              <w:t>seguros y se encuentren protegidos</w:t>
            </w:r>
            <w:r>
              <w:rPr>
                <w:bCs/>
                <w:sz w:val="20"/>
                <w:szCs w:val="20"/>
                <w:lang w:eastAsia="en-CA"/>
              </w:rPr>
              <w:t>.</w:t>
            </w:r>
          </w:p>
          <w:p w14:paraId="267BE2DD" w14:textId="573ECA55" w:rsidR="003373F5" w:rsidRPr="00394D1C" w:rsidRDefault="00561622" w:rsidP="003373F5">
            <w:pPr>
              <w:spacing w:after="0"/>
              <w:rPr>
                <w:bCs/>
                <w:sz w:val="20"/>
                <w:szCs w:val="20"/>
                <w:lang w:eastAsia="en-CA"/>
              </w:rPr>
            </w:pPr>
            <w:r>
              <w:rPr>
                <w:bCs/>
                <w:sz w:val="20"/>
                <w:szCs w:val="20"/>
                <w:lang w:eastAsia="en-CA"/>
              </w:rPr>
              <w:t>-</w:t>
            </w:r>
            <w:r>
              <w:t xml:space="preserve"> </w:t>
            </w:r>
            <w:r w:rsidRPr="001F4501">
              <w:rPr>
                <w:bCs/>
                <w:sz w:val="20"/>
                <w:szCs w:val="20"/>
                <w:lang w:eastAsia="en-CA"/>
              </w:rPr>
              <w:t xml:space="preserve">Para evitar que los visitantes se guarden dos </w:t>
            </w:r>
            <w:r w:rsidR="00600215" w:rsidRPr="001F4501">
              <w:rPr>
                <w:bCs/>
                <w:sz w:val="20"/>
                <w:szCs w:val="20"/>
                <w:lang w:eastAsia="en-CA"/>
              </w:rPr>
              <w:t>veces</w:t>
            </w:r>
            <w:r w:rsidR="00600215">
              <w:rPr>
                <w:bCs/>
                <w:sz w:val="20"/>
                <w:szCs w:val="20"/>
                <w:lang w:eastAsia="en-CA"/>
              </w:rPr>
              <w:t>.</w:t>
            </w:r>
            <w:r w:rsidR="00600215" w:rsidRPr="00394D1C">
              <w:rPr>
                <w:bCs/>
                <w:sz w:val="20"/>
                <w:szCs w:val="20"/>
                <w:lang w:eastAsia="en-CA"/>
              </w:rPr>
              <w:t xml:space="preserve"> -</w:t>
            </w:r>
            <w:r w:rsidR="003373F5" w:rsidRPr="00394D1C">
              <w:rPr>
                <w:bCs/>
                <w:sz w:val="20"/>
                <w:szCs w:val="20"/>
                <w:lang w:eastAsia="en-CA"/>
              </w:rPr>
              <w:t xml:space="preserve"> Creación y recuerdo de su carrito de compra.</w:t>
            </w:r>
          </w:p>
          <w:p w14:paraId="1B40F324" w14:textId="77777777" w:rsidR="00561622" w:rsidRDefault="00561622" w:rsidP="00561622">
            <w:pPr>
              <w:spacing w:after="0"/>
              <w:rPr>
                <w:bCs/>
                <w:sz w:val="20"/>
                <w:szCs w:val="20"/>
                <w:lang w:eastAsia="en-CA"/>
              </w:rPr>
            </w:pPr>
            <w:r w:rsidRPr="008D24D8">
              <w:rPr>
                <w:bCs/>
                <w:sz w:val="20"/>
                <w:szCs w:val="20"/>
                <w:lang w:eastAsia="en-CA"/>
              </w:rPr>
              <w:t>- Permitir compartir nuestro contenido en las redes sociales (compartir botones para mostrar el sitio).</w:t>
            </w:r>
          </w:p>
          <w:p w14:paraId="119751E0" w14:textId="25BC5FDB" w:rsidR="00561622" w:rsidRDefault="00561622" w:rsidP="00561622">
            <w:pPr>
              <w:spacing w:after="0"/>
              <w:rPr>
                <w:bCs/>
                <w:sz w:val="20"/>
                <w:szCs w:val="20"/>
                <w:lang w:eastAsia="en-CA"/>
              </w:rPr>
            </w:pPr>
          </w:p>
          <w:p w14:paraId="752CAD47" w14:textId="77777777" w:rsidR="00561622" w:rsidRPr="000841C1" w:rsidRDefault="00561622" w:rsidP="00561622">
            <w:pPr>
              <w:spacing w:after="0"/>
              <w:rPr>
                <w:b/>
                <w:bCs/>
                <w:sz w:val="20"/>
                <w:szCs w:val="20"/>
                <w:lang w:eastAsia="en-CA"/>
              </w:rPr>
            </w:pPr>
          </w:p>
        </w:tc>
        <w:tc>
          <w:tcPr>
            <w:tcW w:w="72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6D19F454" w14:textId="61DF9271" w:rsidR="00D736C0" w:rsidRDefault="00D736C0" w:rsidP="00D736C0">
            <w:pPr>
              <w:spacing w:before="120" w:after="120"/>
              <w:rPr>
                <w:sz w:val="20"/>
                <w:szCs w:val="20"/>
                <w:lang w:eastAsia="en-CA"/>
              </w:rPr>
            </w:pPr>
            <w:r>
              <w:rPr>
                <w:b/>
                <w:bCs/>
                <w:sz w:val="20"/>
                <w:szCs w:val="20"/>
                <w:lang w:eastAsia="en-CA"/>
              </w:rPr>
              <w:lastRenderedPageBreak/>
              <w:t>Cumplimiento de una relación contractual</w:t>
            </w:r>
            <w:r>
              <w:rPr>
                <w:sz w:val="20"/>
                <w:szCs w:val="20"/>
                <w:lang w:eastAsia="en-CA"/>
              </w:rPr>
              <w:t>: para poder prestarle el servicio solicitado de acceso a nuestros sitios webs de forma segura.</w:t>
            </w:r>
          </w:p>
          <w:p w14:paraId="0218E7C9" w14:textId="77777777" w:rsidR="00561622" w:rsidRDefault="00561622" w:rsidP="00561622">
            <w:pPr>
              <w:spacing w:before="120" w:after="120"/>
              <w:rPr>
                <w:b/>
                <w:bCs/>
                <w:sz w:val="20"/>
                <w:szCs w:val="20"/>
                <w:lang w:eastAsia="en-CA"/>
              </w:rPr>
            </w:pPr>
          </w:p>
        </w:tc>
        <w:tc>
          <w:tcPr>
            <w:tcW w:w="79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585C028" w14:textId="77777777" w:rsidR="00337A82" w:rsidRDefault="00337A82" w:rsidP="00B1375B">
            <w:pPr>
              <w:spacing w:after="0" w:line="240" w:lineRule="auto"/>
              <w:jc w:val="both"/>
              <w:rPr>
                <w:rFonts w:ascii="Calibri" w:hAnsi="Calibri"/>
                <w:sz w:val="20"/>
                <w:szCs w:val="20"/>
                <w:lang w:eastAsia="en-CA"/>
              </w:rPr>
            </w:pPr>
          </w:p>
          <w:p w14:paraId="763C6395" w14:textId="1E942CC2" w:rsidR="00B1375B" w:rsidRDefault="00B1375B" w:rsidP="00B1375B">
            <w:pPr>
              <w:spacing w:after="0" w:line="240" w:lineRule="auto"/>
              <w:jc w:val="both"/>
              <w:rPr>
                <w:rFonts w:ascii="Calibri" w:hAnsi="Calibri"/>
                <w:sz w:val="20"/>
                <w:szCs w:val="20"/>
                <w:lang w:eastAsia="en-CA"/>
              </w:rPr>
            </w:pPr>
            <w:r>
              <w:rPr>
                <w:rFonts w:ascii="Calibri" w:hAnsi="Calibri"/>
                <w:sz w:val="20"/>
                <w:szCs w:val="20"/>
                <w:lang w:eastAsia="en-CA"/>
              </w:rPr>
              <w:t>Información técnica:</w:t>
            </w:r>
          </w:p>
          <w:p w14:paraId="05C54E1C" w14:textId="77777777" w:rsidR="00B1375B" w:rsidRDefault="00B1375B" w:rsidP="00B1375B">
            <w:pPr>
              <w:spacing w:after="0" w:line="240" w:lineRule="auto"/>
              <w:jc w:val="both"/>
              <w:rPr>
                <w:rFonts w:ascii="Calibri" w:hAnsi="Calibri"/>
                <w:sz w:val="20"/>
                <w:szCs w:val="20"/>
                <w:lang w:eastAsia="en-CA"/>
              </w:rPr>
            </w:pPr>
          </w:p>
          <w:p w14:paraId="7D5228C3" w14:textId="77777777" w:rsidR="00B1375B" w:rsidRPr="0073499B" w:rsidRDefault="00B1375B" w:rsidP="00B1375B">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73499B">
              <w:rPr>
                <w:rFonts w:ascii="Calibri" w:hAnsi="Calibri"/>
                <w:sz w:val="20"/>
                <w:szCs w:val="20"/>
                <w:lang w:eastAsia="en-CA"/>
              </w:rPr>
              <w:t>Dirección IP;</w:t>
            </w:r>
          </w:p>
          <w:p w14:paraId="53F2C191" w14:textId="77777777" w:rsidR="00B1375B" w:rsidRPr="0073499B" w:rsidRDefault="00B1375B" w:rsidP="00B1375B">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73499B">
              <w:rPr>
                <w:rFonts w:ascii="Calibri" w:hAnsi="Calibri"/>
                <w:sz w:val="20"/>
                <w:szCs w:val="20"/>
                <w:lang w:eastAsia="en-CA"/>
              </w:rPr>
              <w:t>Información del navegador;</w:t>
            </w:r>
          </w:p>
          <w:p w14:paraId="22F8B3EA" w14:textId="77777777" w:rsidR="00B1375B" w:rsidRPr="0073499B" w:rsidRDefault="00B1375B" w:rsidP="00B1375B">
            <w:pPr>
              <w:pStyle w:val="Prrafodelista"/>
              <w:numPr>
                <w:ilvl w:val="0"/>
                <w:numId w:val="12"/>
              </w:numPr>
              <w:spacing w:after="0" w:line="240" w:lineRule="auto"/>
              <w:ind w:left="318" w:hanging="318"/>
              <w:contextualSpacing w:val="0"/>
              <w:jc w:val="both"/>
              <w:rPr>
                <w:rFonts w:ascii="Calibri" w:hAnsi="Calibri"/>
                <w:sz w:val="20"/>
                <w:szCs w:val="20"/>
                <w:lang w:eastAsia="en-CA"/>
              </w:rPr>
            </w:pPr>
            <w:r>
              <w:rPr>
                <w:rFonts w:ascii="Calibri" w:hAnsi="Calibri"/>
                <w:sz w:val="20"/>
                <w:szCs w:val="20"/>
                <w:lang w:eastAsia="en-CA"/>
              </w:rPr>
              <w:t>Información del dispositivo;</w:t>
            </w:r>
          </w:p>
          <w:p w14:paraId="4C984221" w14:textId="58FC8F57" w:rsidR="00561622" w:rsidRDefault="00B1375B"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73499B">
              <w:rPr>
                <w:rFonts w:ascii="Calibri" w:hAnsi="Calibri"/>
                <w:sz w:val="20"/>
                <w:szCs w:val="20"/>
                <w:lang w:eastAsia="en-CA"/>
              </w:rPr>
              <w:t>Un identificador único otorgado a cada visitante y la fecha de vencimiento de dicho identificador</w:t>
            </w:r>
          </w:p>
          <w:p w14:paraId="04465DC0" w14:textId="4F13F0BA" w:rsidR="00444C30" w:rsidRPr="0073499B" w:rsidRDefault="00444C30" w:rsidP="00444C30">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73499B">
              <w:rPr>
                <w:rFonts w:ascii="Calibri" w:hAnsi="Calibri"/>
                <w:sz w:val="20"/>
                <w:szCs w:val="20"/>
                <w:lang w:eastAsia="en-CA"/>
              </w:rPr>
              <w:t>Productos que seleccion</w:t>
            </w:r>
            <w:r w:rsidR="00333A4B">
              <w:rPr>
                <w:rFonts w:ascii="Calibri" w:hAnsi="Calibri"/>
                <w:sz w:val="20"/>
                <w:szCs w:val="20"/>
                <w:lang w:eastAsia="en-CA"/>
              </w:rPr>
              <w:t>ó</w:t>
            </w:r>
            <w:r w:rsidRPr="0073499B">
              <w:rPr>
                <w:rFonts w:ascii="Calibri" w:hAnsi="Calibri"/>
                <w:sz w:val="20"/>
                <w:szCs w:val="20"/>
                <w:lang w:eastAsia="en-CA"/>
              </w:rPr>
              <w:t xml:space="preserve"> para crear </w:t>
            </w:r>
            <w:r w:rsidR="00333A4B">
              <w:rPr>
                <w:rFonts w:ascii="Calibri" w:hAnsi="Calibri"/>
                <w:sz w:val="20"/>
                <w:szCs w:val="20"/>
                <w:lang w:eastAsia="en-CA"/>
              </w:rPr>
              <w:t>s</w:t>
            </w:r>
            <w:r w:rsidRPr="0073499B">
              <w:rPr>
                <w:rFonts w:ascii="Calibri" w:hAnsi="Calibri"/>
                <w:sz w:val="20"/>
                <w:szCs w:val="20"/>
                <w:lang w:eastAsia="en-CA"/>
              </w:rPr>
              <w:t>u cesta</w:t>
            </w:r>
            <w:r>
              <w:rPr>
                <w:rFonts w:ascii="Arial" w:eastAsia="Calibri" w:hAnsi="Arial" w:cs="Arial"/>
                <w:sz w:val="18"/>
                <w:szCs w:val="18"/>
              </w:rPr>
              <w:t>.</w:t>
            </w:r>
          </w:p>
          <w:p w14:paraId="1327A543" w14:textId="21F4BDBC" w:rsidR="00444C30" w:rsidRPr="0073499B" w:rsidRDefault="00444C30" w:rsidP="00C30FD9">
            <w:pPr>
              <w:pStyle w:val="Prrafodelista"/>
              <w:spacing w:after="0" w:line="240" w:lineRule="auto"/>
              <w:ind w:left="318"/>
              <w:contextualSpacing w:val="0"/>
              <w:jc w:val="both"/>
              <w:rPr>
                <w:rFonts w:ascii="Calibri" w:hAnsi="Calibri"/>
                <w:sz w:val="20"/>
                <w:szCs w:val="20"/>
                <w:lang w:eastAsia="en-CA"/>
              </w:rPr>
            </w:pPr>
          </w:p>
        </w:tc>
        <w:tc>
          <w:tcPr>
            <w:tcW w:w="98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72FBB6C1" w14:textId="48A9E9C1" w:rsidR="00561622" w:rsidRDefault="00561622" w:rsidP="00561622">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sidRPr="004634EB">
              <w:rPr>
                <w:rFonts w:ascii="Calibri" w:hAnsi="Calibri"/>
                <w:sz w:val="20"/>
                <w:szCs w:val="20"/>
                <w:lang w:eastAsia="en-CA"/>
              </w:rPr>
              <w:t>Información recopilada por cookies o te</w:t>
            </w:r>
            <w:r>
              <w:rPr>
                <w:rFonts w:ascii="Calibri" w:hAnsi="Calibri"/>
                <w:sz w:val="20"/>
                <w:szCs w:val="20"/>
                <w:lang w:eastAsia="en-CA"/>
              </w:rPr>
              <w:t xml:space="preserve">cnologías similares </w:t>
            </w:r>
            <w:r w:rsidRPr="004634EB">
              <w:rPr>
                <w:rFonts w:ascii="Calibri" w:hAnsi="Calibri"/>
                <w:sz w:val="20"/>
                <w:szCs w:val="20"/>
                <w:lang w:eastAsia="en-CA"/>
              </w:rPr>
              <w:t xml:space="preserve">como parte de su navegación en el sitio web / aplicaciones de </w:t>
            </w:r>
            <w:r w:rsidR="00F31ACA">
              <w:rPr>
                <w:rFonts w:ascii="Calibri" w:hAnsi="Calibri"/>
                <w:sz w:val="20"/>
                <w:szCs w:val="20"/>
                <w:lang w:eastAsia="en-CA"/>
              </w:rPr>
              <w:t>L’Oréal</w:t>
            </w:r>
            <w:r w:rsidRPr="004634EB">
              <w:rPr>
                <w:rFonts w:ascii="Calibri" w:hAnsi="Calibri"/>
                <w:sz w:val="20"/>
                <w:szCs w:val="20"/>
                <w:lang w:eastAsia="en-CA"/>
              </w:rPr>
              <w:t>.</w:t>
            </w:r>
          </w:p>
          <w:p w14:paraId="3D9F0BE4" w14:textId="78AFF5FF" w:rsidR="00561622" w:rsidRPr="0073499B" w:rsidRDefault="00561622" w:rsidP="00561622">
            <w:pPr>
              <w:spacing w:before="120" w:after="120" w:line="240" w:lineRule="auto"/>
              <w:jc w:val="both"/>
              <w:rPr>
                <w:rFonts w:ascii="Calibri" w:hAnsi="Calibri"/>
                <w:sz w:val="20"/>
                <w:szCs w:val="20"/>
                <w:lang w:eastAsia="en-CA"/>
              </w:rPr>
            </w:pPr>
            <w:r w:rsidRPr="0073499B">
              <w:rPr>
                <w:rFonts w:ascii="Calibri" w:hAnsi="Calibri"/>
                <w:sz w:val="20"/>
                <w:szCs w:val="20"/>
                <w:lang w:eastAsia="en-CA"/>
              </w:rPr>
              <w:t>Para obtener información sobre Cookies específicas colocadas alojadas en un sitio web o aplicación determinado, consulte</w:t>
            </w:r>
            <w:r w:rsidR="00145BCE">
              <w:rPr>
                <w:rFonts w:ascii="Calibri" w:hAnsi="Calibri"/>
                <w:sz w:val="20"/>
                <w:szCs w:val="20"/>
                <w:lang w:eastAsia="en-CA"/>
              </w:rPr>
              <w:t xml:space="preserve"> la política de cookies y</w:t>
            </w:r>
            <w:r w:rsidRPr="0073499B">
              <w:rPr>
                <w:rFonts w:ascii="Calibri" w:hAnsi="Calibri"/>
                <w:sz w:val="20"/>
                <w:szCs w:val="20"/>
                <w:lang w:eastAsia="en-CA"/>
              </w:rPr>
              <w:t xml:space="preserve"> </w:t>
            </w:r>
            <w:r>
              <w:rPr>
                <w:rFonts w:ascii="Calibri" w:hAnsi="Calibri"/>
                <w:sz w:val="20"/>
                <w:szCs w:val="20"/>
                <w:lang w:eastAsia="en-CA"/>
              </w:rPr>
              <w:t>el centro de configuración de cookies</w:t>
            </w:r>
            <w:r w:rsidRPr="0073499B">
              <w:rPr>
                <w:rFonts w:ascii="Calibri" w:hAnsi="Calibri"/>
                <w:sz w:val="20"/>
                <w:szCs w:val="20"/>
                <w:lang w:eastAsia="en-CA"/>
              </w:rPr>
              <w:t>.</w:t>
            </w:r>
          </w:p>
        </w:tc>
        <w:tc>
          <w:tcPr>
            <w:tcW w:w="1710" w:type="pct"/>
            <w:tcBorders>
              <w:top w:val="single" w:sz="4" w:space="0" w:color="auto"/>
              <w:left w:val="nil"/>
              <w:bottom w:val="single" w:sz="4" w:space="0" w:color="auto"/>
              <w:right w:val="single" w:sz="8" w:space="0" w:color="auto"/>
            </w:tcBorders>
          </w:tcPr>
          <w:p w14:paraId="1997F462" w14:textId="77777777" w:rsidR="00561622" w:rsidRPr="00EF79E3" w:rsidRDefault="00561622" w:rsidP="00561622">
            <w:pPr>
              <w:tabs>
                <w:tab w:val="left" w:pos="708"/>
              </w:tabs>
              <w:spacing w:before="120" w:after="120" w:line="240" w:lineRule="auto"/>
              <w:ind w:left="141"/>
              <w:jc w:val="both"/>
              <w:rPr>
                <w:rFonts w:ascii="Calibri" w:hAnsi="Calibri"/>
                <w:b/>
                <w:sz w:val="20"/>
                <w:szCs w:val="20"/>
                <w:lang w:eastAsia="en-CA"/>
              </w:rPr>
            </w:pPr>
            <w:r w:rsidRPr="00EF79E3">
              <w:rPr>
                <w:rFonts w:ascii="Calibri" w:hAnsi="Calibri"/>
                <w:b/>
                <w:sz w:val="20"/>
                <w:szCs w:val="20"/>
                <w:lang w:eastAsia="en-CA"/>
              </w:rPr>
              <w:t>Prestadores de servicios con acceso a sus datos:</w:t>
            </w:r>
          </w:p>
          <w:p w14:paraId="7587232C" w14:textId="77777777" w:rsidR="00561622" w:rsidRDefault="00561622" w:rsidP="00561622">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EF79E3">
              <w:rPr>
                <w:rFonts w:ascii="Calibri" w:hAnsi="Calibri"/>
                <w:sz w:val="20"/>
                <w:szCs w:val="20"/>
                <w:lang w:eastAsia="en-CA"/>
              </w:rPr>
              <w:t>Terceros que nos ayudan a proporcionar servicios de TI, como proveedores de plataforma, servicios de alojamiento, mantenimiento y soporte en nuestras bases de datos, así como en nuestro software y aplicaciones que pueden contener datos sobre usted</w:t>
            </w:r>
            <w:r>
              <w:rPr>
                <w:rFonts w:ascii="Calibri" w:hAnsi="Calibri"/>
                <w:sz w:val="20"/>
                <w:szCs w:val="20"/>
                <w:lang w:eastAsia="en-CA"/>
              </w:rPr>
              <w:t>.</w:t>
            </w:r>
          </w:p>
          <w:p w14:paraId="5C5D4B70" w14:textId="77777777" w:rsidR="00561622" w:rsidRPr="00EF79E3" w:rsidRDefault="00561622" w:rsidP="00561622">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097679">
              <w:rPr>
                <w:rFonts w:ascii="Calibri" w:hAnsi="Calibri"/>
                <w:sz w:val="20"/>
                <w:szCs w:val="20"/>
                <w:lang w:eastAsia="en-CA"/>
              </w:rPr>
              <w:t>Terceros que nos ayudan a proporcionar servicios digitales y de comercio electrónico como escucha social, localizador de tiendas, programas de lealtad, administración de identidades, calificaciones y reseñas, CRM, análisis web y motor de búsqueda, herramientas de curación de co</w:t>
            </w:r>
            <w:r>
              <w:rPr>
                <w:rFonts w:ascii="Calibri" w:hAnsi="Calibri"/>
                <w:sz w:val="20"/>
                <w:szCs w:val="20"/>
                <w:lang w:eastAsia="en-CA"/>
              </w:rPr>
              <w:t>ntenido generado por el usuario.</w:t>
            </w:r>
          </w:p>
        </w:tc>
      </w:tr>
      <w:tr w:rsidR="00D73273" w14:paraId="734C23FD" w14:textId="77777777" w:rsidTr="00E70EB1">
        <w:trPr>
          <w:trHeight w:val="275"/>
        </w:trPr>
        <w:tc>
          <w:tcPr>
            <w:tcW w:w="791" w:type="pct"/>
            <w:tcBorders>
              <w:top w:val="single" w:sz="4" w:space="0" w:color="auto"/>
              <w:left w:val="single" w:sz="8" w:space="0" w:color="auto"/>
              <w:bottom w:val="single" w:sz="4" w:space="0" w:color="auto"/>
              <w:right w:val="single" w:sz="8" w:space="0" w:color="auto"/>
            </w:tcBorders>
            <w:shd w:val="clear" w:color="auto" w:fill="FDE9D9"/>
            <w:tcMar>
              <w:top w:w="0" w:type="dxa"/>
              <w:left w:w="108" w:type="dxa"/>
              <w:bottom w:w="0" w:type="dxa"/>
              <w:right w:w="108" w:type="dxa"/>
            </w:tcMar>
          </w:tcPr>
          <w:p w14:paraId="7958F428" w14:textId="3CBDAEF7" w:rsidR="003E627E" w:rsidRPr="00394D1C" w:rsidRDefault="00394D1C" w:rsidP="00561622">
            <w:pPr>
              <w:spacing w:before="120" w:after="120"/>
              <w:rPr>
                <w:b/>
                <w:bCs/>
                <w:sz w:val="20"/>
                <w:szCs w:val="20"/>
                <w:lang w:eastAsia="en-CA"/>
              </w:rPr>
            </w:pPr>
            <w:r>
              <w:rPr>
                <w:b/>
                <w:bCs/>
                <w:sz w:val="20"/>
                <w:szCs w:val="20"/>
                <w:lang w:eastAsia="en-CA"/>
              </w:rPr>
              <w:t>A</w:t>
            </w:r>
            <w:r w:rsidRPr="00394D1C">
              <w:rPr>
                <w:b/>
                <w:bCs/>
                <w:sz w:val="20"/>
                <w:szCs w:val="20"/>
                <w:lang w:eastAsia="en-CA"/>
              </w:rPr>
              <w:t>nalizar nuestros servicios con fines analíticos</w:t>
            </w:r>
            <w:r>
              <w:rPr>
                <w:b/>
                <w:bCs/>
                <w:sz w:val="20"/>
                <w:szCs w:val="20"/>
                <w:lang w:eastAsia="en-CA"/>
              </w:rPr>
              <w:t xml:space="preserve"> y</w:t>
            </w:r>
            <w:r w:rsidRPr="00394D1C">
              <w:rPr>
                <w:b/>
                <w:bCs/>
                <w:sz w:val="20"/>
                <w:szCs w:val="20"/>
                <w:lang w:eastAsia="en-CA"/>
              </w:rPr>
              <w:t xml:space="preserve"> mostrar</w:t>
            </w:r>
            <w:r>
              <w:rPr>
                <w:b/>
                <w:bCs/>
                <w:sz w:val="20"/>
                <w:szCs w:val="20"/>
                <w:lang w:eastAsia="en-CA"/>
              </w:rPr>
              <w:t>l</w:t>
            </w:r>
            <w:r w:rsidRPr="00394D1C">
              <w:rPr>
                <w:b/>
                <w:bCs/>
                <w:sz w:val="20"/>
                <w:szCs w:val="20"/>
                <w:lang w:eastAsia="en-CA"/>
              </w:rPr>
              <w:t xml:space="preserve">e publicidad relacionada con </w:t>
            </w:r>
            <w:r>
              <w:rPr>
                <w:b/>
                <w:bCs/>
                <w:sz w:val="20"/>
                <w:szCs w:val="20"/>
                <w:lang w:eastAsia="en-CA"/>
              </w:rPr>
              <w:t>s</w:t>
            </w:r>
            <w:r w:rsidRPr="00394D1C">
              <w:rPr>
                <w:b/>
                <w:bCs/>
                <w:sz w:val="20"/>
                <w:szCs w:val="20"/>
                <w:lang w:eastAsia="en-CA"/>
              </w:rPr>
              <w:t>us preferencias en base a un perfil elaborado a partir de tus hábitos de navegación</w:t>
            </w:r>
            <w:r>
              <w:rPr>
                <w:b/>
                <w:bCs/>
                <w:sz w:val="20"/>
                <w:szCs w:val="20"/>
                <w:lang w:eastAsia="en-CA"/>
              </w:rPr>
              <w:t xml:space="preserve">, </w:t>
            </w:r>
            <w:r w:rsidR="0076046E" w:rsidRPr="00394D1C">
              <w:rPr>
                <w:b/>
                <w:bCs/>
                <w:sz w:val="20"/>
                <w:szCs w:val="20"/>
                <w:lang w:eastAsia="en-CA"/>
              </w:rPr>
              <w:t xml:space="preserve">mediante </w:t>
            </w:r>
            <w:r w:rsidR="00FA3C95" w:rsidRPr="00394D1C">
              <w:rPr>
                <w:b/>
                <w:bCs/>
                <w:sz w:val="20"/>
                <w:szCs w:val="20"/>
                <w:lang w:eastAsia="en-CA"/>
              </w:rPr>
              <w:t xml:space="preserve">cookies </w:t>
            </w:r>
            <w:r w:rsidR="00C74447" w:rsidRPr="00394D1C">
              <w:rPr>
                <w:b/>
                <w:bCs/>
                <w:sz w:val="20"/>
                <w:szCs w:val="20"/>
                <w:lang w:eastAsia="en-CA"/>
              </w:rPr>
              <w:t>funcionales,</w:t>
            </w:r>
            <w:r w:rsidR="00CD59B6" w:rsidRPr="00394D1C">
              <w:rPr>
                <w:b/>
                <w:bCs/>
                <w:sz w:val="20"/>
                <w:szCs w:val="20"/>
                <w:lang w:eastAsia="en-CA"/>
              </w:rPr>
              <w:t xml:space="preserve"> </w:t>
            </w:r>
            <w:r w:rsidR="00CB5C48" w:rsidRPr="00394D1C">
              <w:rPr>
                <w:b/>
                <w:bCs/>
                <w:sz w:val="20"/>
                <w:szCs w:val="20"/>
                <w:lang w:eastAsia="en-CA"/>
              </w:rPr>
              <w:t xml:space="preserve">de </w:t>
            </w:r>
            <w:r w:rsidR="00A913AA" w:rsidRPr="00394D1C">
              <w:rPr>
                <w:b/>
                <w:bCs/>
                <w:sz w:val="20"/>
                <w:szCs w:val="20"/>
                <w:lang w:eastAsia="en-CA"/>
              </w:rPr>
              <w:t>sesión y</w:t>
            </w:r>
            <w:r w:rsidR="00CD59B6" w:rsidRPr="00394D1C">
              <w:rPr>
                <w:b/>
                <w:bCs/>
                <w:sz w:val="20"/>
                <w:szCs w:val="20"/>
                <w:lang w:eastAsia="en-CA"/>
              </w:rPr>
              <w:t xml:space="preserve"> </w:t>
            </w:r>
            <w:r w:rsidR="00CB5C48" w:rsidRPr="00394D1C">
              <w:rPr>
                <w:b/>
                <w:bCs/>
                <w:sz w:val="20"/>
                <w:szCs w:val="20"/>
                <w:lang w:eastAsia="en-CA"/>
              </w:rPr>
              <w:t xml:space="preserve">redes sociales, </w:t>
            </w:r>
            <w:r w:rsidR="007C793A" w:rsidRPr="00394D1C">
              <w:rPr>
                <w:b/>
                <w:bCs/>
                <w:sz w:val="20"/>
                <w:szCs w:val="20"/>
                <w:lang w:eastAsia="en-CA"/>
              </w:rPr>
              <w:t>de rendimiento</w:t>
            </w:r>
            <w:r w:rsidR="007C54D8" w:rsidRPr="00394D1C">
              <w:rPr>
                <w:b/>
                <w:bCs/>
                <w:sz w:val="20"/>
                <w:szCs w:val="20"/>
                <w:lang w:eastAsia="en-CA"/>
              </w:rPr>
              <w:t>,</w:t>
            </w:r>
            <w:r w:rsidR="007C793A" w:rsidRPr="00394D1C">
              <w:rPr>
                <w:b/>
                <w:bCs/>
                <w:sz w:val="20"/>
                <w:szCs w:val="20"/>
                <w:lang w:eastAsia="en-CA"/>
              </w:rPr>
              <w:t xml:space="preserve"> análisis y dirigidas</w:t>
            </w:r>
            <w:r w:rsidR="000F298F" w:rsidRPr="00394D1C">
              <w:rPr>
                <w:b/>
                <w:bCs/>
                <w:sz w:val="20"/>
                <w:szCs w:val="20"/>
                <w:lang w:eastAsia="en-CA"/>
              </w:rPr>
              <w:t>:</w:t>
            </w:r>
          </w:p>
          <w:p w14:paraId="300D22A2" w14:textId="0D1041AA" w:rsidR="00582E56" w:rsidRPr="00394D1C" w:rsidRDefault="00582E56" w:rsidP="00CD59B6">
            <w:pPr>
              <w:spacing w:before="120" w:after="120"/>
              <w:rPr>
                <w:sz w:val="20"/>
                <w:szCs w:val="20"/>
                <w:lang w:eastAsia="en-CA"/>
              </w:rPr>
            </w:pPr>
            <w:r w:rsidRPr="00394D1C">
              <w:rPr>
                <w:b/>
                <w:bCs/>
                <w:sz w:val="20"/>
                <w:szCs w:val="20"/>
                <w:lang w:eastAsia="en-CA"/>
              </w:rPr>
              <w:t>-</w:t>
            </w:r>
            <w:r w:rsidR="00486799" w:rsidRPr="00394D1C">
              <w:rPr>
                <w:sz w:val="20"/>
                <w:szCs w:val="20"/>
                <w:lang w:eastAsia="en-CA"/>
              </w:rPr>
              <w:t>Ofrecer una funcionalidad y personalización mejoradas cuando visita nuestro sitio web</w:t>
            </w:r>
            <w:r w:rsidR="007D6AAE" w:rsidRPr="00394D1C">
              <w:rPr>
                <w:sz w:val="20"/>
                <w:szCs w:val="20"/>
                <w:lang w:eastAsia="en-CA"/>
              </w:rPr>
              <w:t xml:space="preserve"> (por ejemplo, recordar su idioma)</w:t>
            </w:r>
            <w:r w:rsidR="0057378D" w:rsidRPr="00394D1C">
              <w:rPr>
                <w:sz w:val="20"/>
                <w:szCs w:val="20"/>
                <w:lang w:eastAsia="en-CA"/>
              </w:rPr>
              <w:t>.</w:t>
            </w:r>
          </w:p>
          <w:p w14:paraId="41B0CF50" w14:textId="7B013A74" w:rsidR="00486799" w:rsidRPr="00394D1C" w:rsidRDefault="00A913AA" w:rsidP="00CD59B6">
            <w:pPr>
              <w:spacing w:before="120" w:after="120"/>
              <w:rPr>
                <w:sz w:val="20"/>
                <w:szCs w:val="20"/>
                <w:lang w:eastAsia="en-CA"/>
              </w:rPr>
            </w:pPr>
            <w:r w:rsidRPr="00394D1C">
              <w:rPr>
                <w:sz w:val="20"/>
                <w:szCs w:val="20"/>
                <w:lang w:eastAsia="en-CA"/>
              </w:rPr>
              <w:lastRenderedPageBreak/>
              <w:t>-</w:t>
            </w:r>
            <w:r w:rsidR="00465F6F" w:rsidRPr="00394D1C">
              <w:rPr>
                <w:sz w:val="20"/>
                <w:szCs w:val="20"/>
                <w:lang w:eastAsia="en-CA"/>
              </w:rPr>
              <w:t>Recordar sus movimientos entre páginas web</w:t>
            </w:r>
            <w:r w:rsidR="005F0F81" w:rsidRPr="00394D1C">
              <w:rPr>
                <w:sz w:val="20"/>
                <w:szCs w:val="20"/>
                <w:lang w:eastAsia="en-CA"/>
              </w:rPr>
              <w:t xml:space="preserve"> para no solicitarle la misma información que ya ha proporcionado </w:t>
            </w:r>
            <w:r w:rsidR="004716C2" w:rsidRPr="00394D1C">
              <w:rPr>
                <w:sz w:val="20"/>
                <w:szCs w:val="20"/>
                <w:lang w:eastAsia="en-CA"/>
              </w:rPr>
              <w:t>al sitio web.</w:t>
            </w:r>
          </w:p>
          <w:p w14:paraId="30A5DB71" w14:textId="04DD43BA" w:rsidR="00615450" w:rsidRPr="00394D1C" w:rsidRDefault="00615450" w:rsidP="00615450">
            <w:pPr>
              <w:spacing w:after="0"/>
              <w:rPr>
                <w:bCs/>
                <w:sz w:val="20"/>
                <w:szCs w:val="20"/>
                <w:lang w:eastAsia="en-CA"/>
              </w:rPr>
            </w:pPr>
            <w:r w:rsidRPr="00394D1C">
              <w:rPr>
                <w:bCs/>
                <w:sz w:val="20"/>
                <w:szCs w:val="20"/>
                <w:lang w:eastAsia="en-CA"/>
              </w:rPr>
              <w:t xml:space="preserve">-Ofrecerle anuncios personalizados en sitios web de terceros que visita sobre productos y servicios de las </w:t>
            </w:r>
            <w:hyperlink r:id="rId17" w:history="1">
              <w:r w:rsidRPr="00444C30">
                <w:rPr>
                  <w:rStyle w:val="Hipervnculo"/>
                  <w:bCs/>
                  <w:sz w:val="20"/>
                  <w:szCs w:val="20"/>
                  <w:lang w:eastAsia="en-CA"/>
                </w:rPr>
                <w:t xml:space="preserve">marcas del grupo </w:t>
              </w:r>
              <w:r w:rsidR="00F31ACA">
                <w:rPr>
                  <w:rStyle w:val="Hipervnculo"/>
                  <w:bCs/>
                  <w:sz w:val="20"/>
                  <w:szCs w:val="20"/>
                  <w:lang w:eastAsia="en-CA"/>
                </w:rPr>
                <w:t>L’Oréal</w:t>
              </w:r>
            </w:hyperlink>
            <w:r w:rsidRPr="00394D1C">
              <w:rPr>
                <w:bCs/>
                <w:sz w:val="20"/>
                <w:szCs w:val="20"/>
                <w:lang w:eastAsia="en-CA"/>
              </w:rPr>
              <w:t>,</w:t>
            </w:r>
            <w:r w:rsidRPr="00394D1C">
              <w:t xml:space="preserve"> </w:t>
            </w:r>
            <w:r w:rsidRPr="00394D1C">
              <w:rPr>
                <w:bCs/>
                <w:sz w:val="20"/>
                <w:szCs w:val="20"/>
                <w:lang w:eastAsia="en-CA"/>
              </w:rPr>
              <w:t xml:space="preserve">de acuerdo con los gustos e intereses que deducimos de su navegación en nuestros sitios (páginas consultadas, carritos de compra abandonados, etc.). </w:t>
            </w:r>
          </w:p>
          <w:p w14:paraId="2C3D3C95" w14:textId="69D50852" w:rsidR="00EC0BBF" w:rsidRPr="00394D1C" w:rsidRDefault="00EC0BBF" w:rsidP="00561622">
            <w:pPr>
              <w:spacing w:before="120" w:after="120"/>
              <w:rPr>
                <w:sz w:val="20"/>
                <w:szCs w:val="20"/>
                <w:lang w:eastAsia="en-CA"/>
              </w:rPr>
            </w:pPr>
            <w:r w:rsidRPr="00394D1C">
              <w:rPr>
                <w:sz w:val="20"/>
                <w:szCs w:val="20"/>
                <w:lang w:eastAsia="en-CA"/>
              </w:rPr>
              <w:t xml:space="preserve">-Facilitar </w:t>
            </w:r>
            <w:r w:rsidR="003D65B6" w:rsidRPr="00394D1C">
              <w:rPr>
                <w:sz w:val="20"/>
                <w:szCs w:val="20"/>
                <w:lang w:eastAsia="en-CA"/>
              </w:rPr>
              <w:t xml:space="preserve">la medición del </w:t>
            </w:r>
            <w:r w:rsidR="00D767E2" w:rsidRPr="00394D1C">
              <w:rPr>
                <w:sz w:val="20"/>
                <w:szCs w:val="20"/>
                <w:lang w:eastAsia="en-CA"/>
              </w:rPr>
              <w:t>rendimiento</w:t>
            </w:r>
            <w:r w:rsidR="003D65B6" w:rsidRPr="00394D1C">
              <w:rPr>
                <w:sz w:val="20"/>
                <w:szCs w:val="20"/>
                <w:lang w:eastAsia="en-CA"/>
              </w:rPr>
              <w:t xml:space="preserve"> de nuestras campañas publicitarias.</w:t>
            </w:r>
          </w:p>
          <w:p w14:paraId="357967FF" w14:textId="2CAD11C6" w:rsidR="003D65B6" w:rsidRPr="00394D1C" w:rsidRDefault="00C154E1" w:rsidP="00561622">
            <w:pPr>
              <w:spacing w:before="120" w:after="120"/>
              <w:rPr>
                <w:sz w:val="20"/>
                <w:szCs w:val="20"/>
                <w:lang w:eastAsia="en-CA"/>
              </w:rPr>
            </w:pPr>
            <w:r w:rsidRPr="00394D1C">
              <w:rPr>
                <w:sz w:val="20"/>
                <w:szCs w:val="20"/>
                <w:lang w:eastAsia="en-CA"/>
              </w:rPr>
              <w:t>-</w:t>
            </w:r>
            <w:r w:rsidR="00021522" w:rsidRPr="00394D1C">
              <w:rPr>
                <w:sz w:val="20"/>
                <w:szCs w:val="20"/>
                <w:lang w:eastAsia="en-CA"/>
              </w:rPr>
              <w:t>Mejorar el perfi</w:t>
            </w:r>
            <w:r w:rsidR="00507F44" w:rsidRPr="00394D1C">
              <w:rPr>
                <w:sz w:val="20"/>
                <w:szCs w:val="20"/>
                <w:lang w:eastAsia="en-CA"/>
              </w:rPr>
              <w:t>l que tenemos sobre usted</w:t>
            </w:r>
            <w:r w:rsidR="00FB3ACF" w:rsidRPr="00394D1C">
              <w:rPr>
                <w:sz w:val="20"/>
                <w:szCs w:val="20"/>
                <w:lang w:eastAsia="en-CA"/>
              </w:rPr>
              <w:t>.</w:t>
            </w:r>
          </w:p>
          <w:p w14:paraId="19147295" w14:textId="1E833C4A" w:rsidR="00FB3ACF" w:rsidRPr="00394D1C" w:rsidRDefault="00FB3ACF" w:rsidP="00561622">
            <w:pPr>
              <w:spacing w:before="120" w:after="120"/>
              <w:rPr>
                <w:sz w:val="20"/>
                <w:szCs w:val="20"/>
                <w:lang w:eastAsia="en-CA"/>
              </w:rPr>
            </w:pPr>
            <w:r w:rsidRPr="00394D1C">
              <w:rPr>
                <w:sz w:val="20"/>
                <w:szCs w:val="20"/>
                <w:lang w:eastAsia="en-CA"/>
              </w:rPr>
              <w:t>-</w:t>
            </w:r>
            <w:r w:rsidR="000659B2" w:rsidRPr="00394D1C">
              <w:rPr>
                <w:sz w:val="20"/>
                <w:szCs w:val="20"/>
                <w:lang w:eastAsia="en-CA"/>
              </w:rPr>
              <w:t>Contar visitas y fuentes de tráfico a fin de medir y mejorar el rendimiento</w:t>
            </w:r>
            <w:r w:rsidR="00E50A25" w:rsidRPr="00394D1C">
              <w:rPr>
                <w:sz w:val="20"/>
                <w:szCs w:val="20"/>
                <w:lang w:eastAsia="en-CA"/>
              </w:rPr>
              <w:t xml:space="preserve"> de nuestro sitio web /aplicaciones.</w:t>
            </w:r>
          </w:p>
          <w:p w14:paraId="644AEC1C" w14:textId="77777777" w:rsidR="00615450" w:rsidRPr="00394D1C" w:rsidRDefault="00615450" w:rsidP="00561622">
            <w:pPr>
              <w:spacing w:before="120" w:after="120"/>
              <w:rPr>
                <w:sz w:val="20"/>
                <w:szCs w:val="20"/>
                <w:lang w:eastAsia="en-CA"/>
              </w:rPr>
            </w:pPr>
          </w:p>
          <w:p w14:paraId="069624D7" w14:textId="1682CAE0" w:rsidR="003E627E" w:rsidRPr="00394D1C" w:rsidRDefault="003E627E" w:rsidP="00561622">
            <w:pPr>
              <w:spacing w:before="120" w:after="120"/>
              <w:rPr>
                <w:sz w:val="20"/>
                <w:szCs w:val="20"/>
                <w:lang w:eastAsia="en-CA"/>
              </w:rPr>
            </w:pPr>
          </w:p>
        </w:tc>
        <w:tc>
          <w:tcPr>
            <w:tcW w:w="72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9100CB2" w14:textId="768E36DA" w:rsidR="003E627E" w:rsidRPr="00394D1C" w:rsidRDefault="007C54D8" w:rsidP="00561622">
            <w:pPr>
              <w:spacing w:before="120" w:after="120"/>
              <w:rPr>
                <w:b/>
                <w:bCs/>
                <w:sz w:val="20"/>
                <w:szCs w:val="20"/>
                <w:lang w:eastAsia="en-CA"/>
              </w:rPr>
            </w:pPr>
            <w:r w:rsidRPr="00394D1C">
              <w:rPr>
                <w:b/>
                <w:bCs/>
                <w:sz w:val="20"/>
                <w:szCs w:val="20"/>
                <w:lang w:eastAsia="en-CA"/>
              </w:rPr>
              <w:lastRenderedPageBreak/>
              <w:t>Consentimiento</w:t>
            </w:r>
          </w:p>
        </w:tc>
        <w:tc>
          <w:tcPr>
            <w:tcW w:w="79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40D880D" w14:textId="77777777" w:rsidR="00CD59B6" w:rsidRPr="00394D1C" w:rsidRDefault="00CD59B6" w:rsidP="00CD59B6">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t>Datos relacionados con el uso de las aplicaciones o webs;</w:t>
            </w:r>
          </w:p>
          <w:p w14:paraId="0629250E" w14:textId="2D51BCC1" w:rsidR="00CD59B6" w:rsidRPr="00394D1C" w:rsidRDefault="00CD59B6" w:rsidP="00CD59B6">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t>Datos relacionados con la página web de la que viene;</w:t>
            </w:r>
          </w:p>
          <w:p w14:paraId="737F44C1" w14:textId="77777777" w:rsidR="00CD59B6" w:rsidRPr="00394D1C" w:rsidRDefault="00CD59B6" w:rsidP="00CD59B6">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t>Detalles de registro;</w:t>
            </w:r>
          </w:p>
          <w:p w14:paraId="747D8291" w14:textId="33C305F7" w:rsidR="00CD59B6" w:rsidRPr="00394D1C" w:rsidRDefault="00CD59B6" w:rsidP="00CD59B6">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t>Páginas que visit</w:t>
            </w:r>
            <w:r w:rsidR="00333A4B">
              <w:rPr>
                <w:rFonts w:ascii="Calibri" w:hAnsi="Calibri"/>
                <w:sz w:val="20"/>
                <w:szCs w:val="20"/>
                <w:lang w:eastAsia="en-CA"/>
              </w:rPr>
              <w:t>ó</w:t>
            </w:r>
            <w:r w:rsidRPr="00394D1C">
              <w:rPr>
                <w:rFonts w:ascii="Calibri" w:hAnsi="Calibri"/>
                <w:sz w:val="20"/>
                <w:szCs w:val="20"/>
                <w:lang w:eastAsia="en-CA"/>
              </w:rPr>
              <w:t>;</w:t>
            </w:r>
          </w:p>
          <w:p w14:paraId="0E06E898" w14:textId="5BC8A401" w:rsidR="00CD59B6" w:rsidRPr="00394D1C" w:rsidRDefault="00CD59B6" w:rsidP="00CD59B6">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t>Videos que vi</w:t>
            </w:r>
            <w:r w:rsidR="00333A4B">
              <w:rPr>
                <w:rFonts w:ascii="Calibri" w:hAnsi="Calibri"/>
                <w:sz w:val="20"/>
                <w:szCs w:val="20"/>
                <w:lang w:eastAsia="en-CA"/>
              </w:rPr>
              <w:t>o</w:t>
            </w:r>
            <w:r w:rsidRPr="00394D1C">
              <w:rPr>
                <w:rFonts w:ascii="Calibri" w:hAnsi="Calibri"/>
                <w:sz w:val="20"/>
                <w:szCs w:val="20"/>
                <w:lang w:eastAsia="en-CA"/>
              </w:rPr>
              <w:t>;</w:t>
            </w:r>
          </w:p>
          <w:p w14:paraId="3A15C2B2" w14:textId="4972D889" w:rsidR="00CD59B6" w:rsidRPr="00394D1C" w:rsidRDefault="00CD59B6" w:rsidP="00CD59B6">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t xml:space="preserve">Anuncios en los que hace </w:t>
            </w:r>
            <w:r w:rsidR="00BE08D8" w:rsidRPr="00394D1C">
              <w:rPr>
                <w:rFonts w:ascii="Calibri" w:hAnsi="Calibri"/>
                <w:sz w:val="20"/>
                <w:szCs w:val="20"/>
                <w:lang w:eastAsia="en-CA"/>
              </w:rPr>
              <w:t>clic</w:t>
            </w:r>
            <w:r w:rsidRPr="00394D1C">
              <w:rPr>
                <w:rFonts w:ascii="Calibri" w:hAnsi="Calibri"/>
                <w:sz w:val="20"/>
                <w:szCs w:val="20"/>
                <w:lang w:eastAsia="en-CA"/>
              </w:rPr>
              <w:t>;</w:t>
            </w:r>
          </w:p>
          <w:p w14:paraId="6FDAF855" w14:textId="6B6D14EC" w:rsidR="00CD59B6" w:rsidRPr="00394D1C" w:rsidRDefault="00CD59B6" w:rsidP="00CD59B6">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t>Productos que busca;</w:t>
            </w:r>
          </w:p>
          <w:p w14:paraId="3E75D4A2" w14:textId="77777777" w:rsidR="00CD59B6" w:rsidRPr="00394D1C" w:rsidRDefault="00CD59B6" w:rsidP="00CD59B6">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t>Ubicación;</w:t>
            </w:r>
          </w:p>
          <w:p w14:paraId="496B1927" w14:textId="52C887DC" w:rsidR="00CD59B6" w:rsidRPr="00394D1C" w:rsidRDefault="00CD59B6" w:rsidP="00CD59B6">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t xml:space="preserve">Duración de </w:t>
            </w:r>
            <w:r w:rsidR="00333A4B">
              <w:rPr>
                <w:rFonts w:ascii="Calibri" w:hAnsi="Calibri"/>
                <w:sz w:val="20"/>
                <w:szCs w:val="20"/>
                <w:lang w:eastAsia="en-CA"/>
              </w:rPr>
              <w:t>s</w:t>
            </w:r>
            <w:r w:rsidRPr="00394D1C">
              <w:rPr>
                <w:rFonts w:ascii="Calibri" w:hAnsi="Calibri"/>
                <w:sz w:val="20"/>
                <w:szCs w:val="20"/>
                <w:lang w:eastAsia="en-CA"/>
              </w:rPr>
              <w:t>u visita;</w:t>
            </w:r>
          </w:p>
          <w:p w14:paraId="2CB0BFE4" w14:textId="0F44D03C" w:rsidR="00CD59B6" w:rsidRPr="00394D1C" w:rsidRDefault="00CD59B6" w:rsidP="00CD59B6">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t>Productos que seleccion</w:t>
            </w:r>
            <w:r w:rsidR="00333A4B">
              <w:rPr>
                <w:rFonts w:ascii="Calibri" w:hAnsi="Calibri"/>
                <w:sz w:val="20"/>
                <w:szCs w:val="20"/>
                <w:lang w:eastAsia="en-CA"/>
              </w:rPr>
              <w:t>ó</w:t>
            </w:r>
            <w:r w:rsidRPr="00394D1C">
              <w:rPr>
                <w:rFonts w:ascii="Calibri" w:hAnsi="Calibri"/>
                <w:sz w:val="20"/>
                <w:szCs w:val="20"/>
                <w:lang w:eastAsia="en-CA"/>
              </w:rPr>
              <w:t xml:space="preserve"> para crear </w:t>
            </w:r>
            <w:r w:rsidR="00333A4B">
              <w:rPr>
                <w:rFonts w:ascii="Calibri" w:hAnsi="Calibri"/>
                <w:sz w:val="20"/>
                <w:szCs w:val="20"/>
                <w:lang w:eastAsia="en-CA"/>
              </w:rPr>
              <w:t>s</w:t>
            </w:r>
            <w:r w:rsidRPr="00394D1C">
              <w:rPr>
                <w:rFonts w:ascii="Calibri" w:hAnsi="Calibri"/>
                <w:sz w:val="20"/>
                <w:szCs w:val="20"/>
                <w:lang w:eastAsia="en-CA"/>
              </w:rPr>
              <w:t>u cesta</w:t>
            </w:r>
            <w:r w:rsidRPr="00394D1C">
              <w:rPr>
                <w:rFonts w:ascii="Arial" w:eastAsia="Calibri" w:hAnsi="Arial" w:cs="Arial"/>
                <w:sz w:val="18"/>
                <w:szCs w:val="18"/>
              </w:rPr>
              <w:t>.</w:t>
            </w:r>
          </w:p>
          <w:p w14:paraId="13BE55B0" w14:textId="77777777" w:rsidR="00CD59B6" w:rsidRPr="00394D1C" w:rsidRDefault="00CD59B6" w:rsidP="00CD59B6">
            <w:pPr>
              <w:spacing w:after="0" w:line="240" w:lineRule="auto"/>
              <w:jc w:val="both"/>
              <w:rPr>
                <w:rFonts w:ascii="Calibri" w:hAnsi="Calibri"/>
                <w:sz w:val="20"/>
                <w:szCs w:val="20"/>
                <w:lang w:eastAsia="en-CA"/>
              </w:rPr>
            </w:pPr>
          </w:p>
          <w:p w14:paraId="42A78F74" w14:textId="5DF548C4" w:rsidR="00EC750E" w:rsidRPr="00394D1C" w:rsidRDefault="00EC750E" w:rsidP="00EC750E">
            <w:pPr>
              <w:spacing w:after="0" w:line="240" w:lineRule="auto"/>
              <w:jc w:val="both"/>
              <w:rPr>
                <w:rFonts w:ascii="Calibri" w:hAnsi="Calibri"/>
                <w:sz w:val="20"/>
                <w:szCs w:val="20"/>
                <w:lang w:eastAsia="en-CA"/>
              </w:rPr>
            </w:pPr>
            <w:r w:rsidRPr="00394D1C">
              <w:rPr>
                <w:rFonts w:ascii="Calibri" w:hAnsi="Calibri"/>
                <w:sz w:val="20"/>
                <w:szCs w:val="20"/>
                <w:lang w:eastAsia="en-CA"/>
              </w:rPr>
              <w:t>Información técnica:</w:t>
            </w:r>
          </w:p>
          <w:p w14:paraId="31371B80" w14:textId="77777777" w:rsidR="00EC750E" w:rsidRPr="00394D1C" w:rsidRDefault="00EC750E" w:rsidP="00EC750E">
            <w:pPr>
              <w:spacing w:after="0" w:line="240" w:lineRule="auto"/>
              <w:jc w:val="both"/>
              <w:rPr>
                <w:rFonts w:ascii="Calibri" w:hAnsi="Calibri"/>
                <w:sz w:val="20"/>
                <w:szCs w:val="20"/>
                <w:lang w:eastAsia="en-CA"/>
              </w:rPr>
            </w:pPr>
          </w:p>
          <w:p w14:paraId="2A26C67B" w14:textId="77777777" w:rsidR="00EC750E" w:rsidRPr="00394D1C" w:rsidRDefault="00EC750E" w:rsidP="00EC750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t>Dirección IP;</w:t>
            </w:r>
          </w:p>
          <w:p w14:paraId="2C993361" w14:textId="77777777" w:rsidR="00EC750E" w:rsidRPr="00394D1C" w:rsidRDefault="00EC750E" w:rsidP="00EC750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lastRenderedPageBreak/>
              <w:t>Información del navegador;</w:t>
            </w:r>
          </w:p>
          <w:p w14:paraId="0C54C9C9" w14:textId="77777777" w:rsidR="00EC750E" w:rsidRPr="00394D1C" w:rsidRDefault="00CD59B6" w:rsidP="00EC750E">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394D1C">
              <w:rPr>
                <w:rFonts w:ascii="Calibri" w:hAnsi="Calibri"/>
                <w:sz w:val="20"/>
                <w:szCs w:val="20"/>
                <w:lang w:eastAsia="en-CA"/>
              </w:rPr>
              <w:t>Información del dispositivo;</w:t>
            </w:r>
          </w:p>
          <w:p w14:paraId="07C3D22C" w14:textId="0F3E3450" w:rsidR="003E627E" w:rsidRPr="00394D1C" w:rsidRDefault="00EC750E" w:rsidP="004C0B26">
            <w:pPr>
              <w:pStyle w:val="Prrafodelista"/>
              <w:spacing w:after="0" w:line="240" w:lineRule="auto"/>
              <w:ind w:left="318"/>
              <w:contextualSpacing w:val="0"/>
              <w:jc w:val="both"/>
              <w:rPr>
                <w:rFonts w:ascii="Calibri" w:hAnsi="Calibri"/>
                <w:sz w:val="20"/>
                <w:szCs w:val="20"/>
                <w:lang w:eastAsia="en-CA"/>
              </w:rPr>
            </w:pPr>
            <w:r w:rsidRPr="00394D1C">
              <w:rPr>
                <w:rFonts w:ascii="Calibri" w:hAnsi="Calibri"/>
                <w:sz w:val="20"/>
                <w:szCs w:val="20"/>
                <w:lang w:eastAsia="en-CA"/>
              </w:rPr>
              <w:t>Un identificador único otorgado a cada visitante y la fecha de vencimiento de dicho identificador</w:t>
            </w:r>
          </w:p>
        </w:tc>
        <w:tc>
          <w:tcPr>
            <w:tcW w:w="98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2977901" w14:textId="2755E577" w:rsidR="00CD59B6" w:rsidRPr="00394D1C" w:rsidRDefault="00CD59B6" w:rsidP="00CD59B6">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sidRPr="00394D1C">
              <w:rPr>
                <w:rFonts w:ascii="Calibri" w:hAnsi="Calibri"/>
                <w:sz w:val="20"/>
                <w:szCs w:val="20"/>
                <w:lang w:eastAsia="en-CA"/>
              </w:rPr>
              <w:lastRenderedPageBreak/>
              <w:t xml:space="preserve">Información recopilada por cookies o tecnologías similares como parte de su navegación en el sitio web / aplicaciones de </w:t>
            </w:r>
            <w:r w:rsidR="00F31ACA">
              <w:rPr>
                <w:rFonts w:ascii="Calibri" w:hAnsi="Calibri"/>
                <w:sz w:val="20"/>
                <w:szCs w:val="20"/>
                <w:lang w:eastAsia="en-CA"/>
              </w:rPr>
              <w:t>L’Oréal</w:t>
            </w:r>
            <w:r w:rsidRPr="00394D1C">
              <w:rPr>
                <w:rFonts w:ascii="Calibri" w:hAnsi="Calibri"/>
                <w:sz w:val="20"/>
                <w:szCs w:val="20"/>
                <w:lang w:eastAsia="en-CA"/>
              </w:rPr>
              <w:t>.</w:t>
            </w:r>
          </w:p>
          <w:p w14:paraId="7E629CBA" w14:textId="2BA5503C" w:rsidR="003E627E" w:rsidRPr="00394D1C" w:rsidRDefault="00CD59B6" w:rsidP="004C0B26">
            <w:pPr>
              <w:spacing w:before="120" w:after="120" w:line="240" w:lineRule="auto"/>
              <w:ind w:left="32"/>
              <w:jc w:val="both"/>
              <w:rPr>
                <w:rFonts w:ascii="Calibri" w:hAnsi="Calibri"/>
                <w:sz w:val="20"/>
                <w:szCs w:val="20"/>
                <w:lang w:eastAsia="en-CA"/>
              </w:rPr>
            </w:pPr>
            <w:r w:rsidRPr="00394D1C">
              <w:rPr>
                <w:rFonts w:ascii="Calibri" w:hAnsi="Calibri"/>
                <w:sz w:val="20"/>
                <w:szCs w:val="20"/>
                <w:lang w:eastAsia="en-CA"/>
              </w:rPr>
              <w:t xml:space="preserve">Para obtener información sobre Cookies específicas colocadas alojadas en un sitio web o aplicación determinado, consulte </w:t>
            </w:r>
            <w:r w:rsidR="002006E9" w:rsidRPr="00394D1C">
              <w:rPr>
                <w:rFonts w:ascii="Calibri" w:hAnsi="Calibri"/>
                <w:sz w:val="20"/>
                <w:szCs w:val="20"/>
                <w:lang w:eastAsia="en-CA"/>
              </w:rPr>
              <w:t xml:space="preserve">la política de cookies y </w:t>
            </w:r>
            <w:r w:rsidRPr="00394D1C">
              <w:rPr>
                <w:rFonts w:ascii="Calibri" w:hAnsi="Calibri"/>
                <w:sz w:val="20"/>
                <w:szCs w:val="20"/>
                <w:lang w:eastAsia="en-CA"/>
              </w:rPr>
              <w:t>el centro de configuración de cookies.</w:t>
            </w:r>
          </w:p>
        </w:tc>
        <w:tc>
          <w:tcPr>
            <w:tcW w:w="1710" w:type="pct"/>
            <w:tcBorders>
              <w:top w:val="single" w:sz="4" w:space="0" w:color="auto"/>
              <w:left w:val="nil"/>
              <w:bottom w:val="single" w:sz="4" w:space="0" w:color="auto"/>
              <w:right w:val="single" w:sz="8" w:space="0" w:color="auto"/>
            </w:tcBorders>
          </w:tcPr>
          <w:p w14:paraId="7218B95A" w14:textId="77777777" w:rsidR="00CD59B6" w:rsidRPr="00394D1C" w:rsidRDefault="00CD59B6" w:rsidP="00CD59B6">
            <w:pPr>
              <w:tabs>
                <w:tab w:val="left" w:pos="708"/>
              </w:tabs>
              <w:spacing w:before="120" w:after="120" w:line="240" w:lineRule="auto"/>
              <w:ind w:left="141"/>
              <w:jc w:val="both"/>
              <w:rPr>
                <w:rFonts w:ascii="Calibri" w:hAnsi="Calibri"/>
                <w:b/>
                <w:sz w:val="20"/>
                <w:szCs w:val="20"/>
                <w:lang w:eastAsia="en-CA"/>
              </w:rPr>
            </w:pPr>
            <w:r w:rsidRPr="00394D1C">
              <w:rPr>
                <w:rFonts w:ascii="Calibri" w:hAnsi="Calibri"/>
                <w:b/>
                <w:sz w:val="20"/>
                <w:szCs w:val="20"/>
                <w:lang w:eastAsia="en-CA"/>
              </w:rPr>
              <w:t>Prestadores de servicios con acceso a sus datos:</w:t>
            </w:r>
          </w:p>
          <w:p w14:paraId="398BB3D9" w14:textId="77777777" w:rsidR="00CD59B6" w:rsidRPr="00394D1C" w:rsidRDefault="00CD59B6" w:rsidP="00CD59B6">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394D1C">
              <w:rPr>
                <w:rFonts w:ascii="Calibri" w:hAnsi="Calibri"/>
                <w:sz w:val="20"/>
                <w:szCs w:val="20"/>
                <w:lang w:eastAsia="en-CA"/>
              </w:rPr>
              <w:t>Terceros que nos ayudan a proporcionar servicios de TI, como proveedores de plataforma, servicios de alojamiento, mantenimiento y soporte en nuestras bases de datos, así como en nuestro software y aplicaciones que pueden contener datos sobre usted.</w:t>
            </w:r>
          </w:p>
          <w:p w14:paraId="282374FF" w14:textId="3F7F52F0" w:rsidR="003E627E" w:rsidRPr="00394D1C" w:rsidRDefault="00CD59B6" w:rsidP="00356302">
            <w:pPr>
              <w:pStyle w:val="Prrafodelista"/>
              <w:numPr>
                <w:ilvl w:val="0"/>
                <w:numId w:val="12"/>
              </w:numPr>
              <w:spacing w:before="120" w:after="120" w:line="240" w:lineRule="auto"/>
              <w:ind w:left="424" w:hanging="283"/>
              <w:contextualSpacing w:val="0"/>
              <w:jc w:val="both"/>
              <w:rPr>
                <w:rFonts w:ascii="Calibri" w:hAnsi="Calibri"/>
                <w:b/>
                <w:sz w:val="20"/>
                <w:szCs w:val="20"/>
                <w:lang w:eastAsia="en-CA"/>
              </w:rPr>
            </w:pPr>
            <w:r w:rsidRPr="00394D1C">
              <w:rPr>
                <w:rFonts w:ascii="Calibri" w:hAnsi="Calibri"/>
                <w:sz w:val="20"/>
                <w:szCs w:val="20"/>
                <w:lang w:eastAsia="en-CA"/>
              </w:rPr>
              <w:t>Terceros que nos ayudan a proporcionar servicios digitales y de comercio electrónico como escucha social, localizador de tiendas, programas de lealtad, administración de identidades, calificaciones y reseñas, CRM, análisis web y motor de búsqueda, herramientas de curación de contenido generado por el usuario.</w:t>
            </w:r>
          </w:p>
        </w:tc>
      </w:tr>
      <w:tr w:rsidR="00B42CFF" w14:paraId="6D04D0FC" w14:textId="77777777" w:rsidTr="00E70EB1">
        <w:trPr>
          <w:trHeight w:val="275"/>
        </w:trPr>
        <w:tc>
          <w:tcPr>
            <w:tcW w:w="791" w:type="pct"/>
            <w:tcBorders>
              <w:top w:val="single" w:sz="4" w:space="0" w:color="auto"/>
              <w:left w:val="single" w:sz="8" w:space="0" w:color="auto"/>
              <w:bottom w:val="single" w:sz="4" w:space="0" w:color="auto"/>
              <w:right w:val="single" w:sz="8" w:space="0" w:color="auto"/>
            </w:tcBorders>
            <w:shd w:val="clear" w:color="auto" w:fill="FDE9D9"/>
            <w:tcMar>
              <w:top w:w="0" w:type="dxa"/>
              <w:left w:w="108" w:type="dxa"/>
              <w:bottom w:w="0" w:type="dxa"/>
              <w:right w:w="108" w:type="dxa"/>
            </w:tcMar>
          </w:tcPr>
          <w:p w14:paraId="56022DD7" w14:textId="77777777" w:rsidR="00561622" w:rsidRDefault="00561622" w:rsidP="00561622">
            <w:pPr>
              <w:spacing w:before="120" w:after="120"/>
              <w:rPr>
                <w:b/>
                <w:bCs/>
                <w:sz w:val="20"/>
                <w:szCs w:val="20"/>
                <w:lang w:eastAsia="en-CA"/>
              </w:rPr>
            </w:pPr>
            <w:r>
              <w:rPr>
                <w:b/>
                <w:bCs/>
                <w:sz w:val="20"/>
                <w:szCs w:val="20"/>
                <w:lang w:eastAsia="en-CA"/>
              </w:rPr>
              <w:lastRenderedPageBreak/>
              <w:t>Servicio de atención al consumidor que incluye:</w:t>
            </w:r>
          </w:p>
          <w:p w14:paraId="2CA563FA" w14:textId="757A2756" w:rsidR="00561622" w:rsidRDefault="00561622" w:rsidP="00561622">
            <w:pPr>
              <w:spacing w:before="120" w:after="120"/>
              <w:rPr>
                <w:bCs/>
                <w:sz w:val="20"/>
                <w:szCs w:val="20"/>
                <w:lang w:eastAsia="en-CA"/>
              </w:rPr>
            </w:pPr>
            <w:r w:rsidRPr="000841C1">
              <w:rPr>
                <w:bCs/>
                <w:sz w:val="20"/>
                <w:szCs w:val="20"/>
                <w:lang w:eastAsia="en-CA"/>
              </w:rPr>
              <w:t>-</w:t>
            </w:r>
            <w:r>
              <w:rPr>
                <w:bCs/>
                <w:sz w:val="20"/>
                <w:szCs w:val="20"/>
                <w:lang w:eastAsia="en-CA"/>
              </w:rPr>
              <w:t xml:space="preserve"> </w:t>
            </w:r>
            <w:r w:rsidRPr="000841C1">
              <w:rPr>
                <w:bCs/>
                <w:sz w:val="20"/>
                <w:szCs w:val="20"/>
                <w:lang w:eastAsia="en-CA"/>
              </w:rPr>
              <w:t>Responder a la</w:t>
            </w:r>
            <w:r>
              <w:rPr>
                <w:bCs/>
                <w:sz w:val="20"/>
                <w:szCs w:val="20"/>
                <w:lang w:eastAsia="en-CA"/>
              </w:rPr>
              <w:t>s</w:t>
            </w:r>
            <w:r w:rsidRPr="000841C1">
              <w:rPr>
                <w:bCs/>
                <w:sz w:val="20"/>
                <w:szCs w:val="20"/>
                <w:lang w:eastAsia="en-CA"/>
              </w:rPr>
              <w:t xml:space="preserve"> </w:t>
            </w:r>
            <w:r>
              <w:rPr>
                <w:bCs/>
                <w:sz w:val="20"/>
                <w:szCs w:val="20"/>
                <w:lang w:eastAsia="en-CA"/>
              </w:rPr>
              <w:t>consultas</w:t>
            </w:r>
            <w:r w:rsidRPr="000841C1">
              <w:rPr>
                <w:bCs/>
                <w:sz w:val="20"/>
                <w:szCs w:val="20"/>
                <w:lang w:eastAsia="en-CA"/>
              </w:rPr>
              <w:t xml:space="preserve"> que pueda </w:t>
            </w:r>
            <w:r>
              <w:rPr>
                <w:bCs/>
                <w:sz w:val="20"/>
                <w:szCs w:val="20"/>
                <w:lang w:eastAsia="en-CA"/>
              </w:rPr>
              <w:t xml:space="preserve">hacernos a través de </w:t>
            </w:r>
            <w:r w:rsidRPr="008D459B">
              <w:rPr>
                <w:bCs/>
                <w:sz w:val="20"/>
                <w:szCs w:val="20"/>
                <w:lang w:eastAsia="en-CA"/>
              </w:rPr>
              <w:t>nuestros sitios web / aplicaciones</w:t>
            </w:r>
            <w:r w:rsidR="00F66DFC">
              <w:rPr>
                <w:bCs/>
                <w:sz w:val="20"/>
                <w:szCs w:val="20"/>
                <w:lang w:eastAsia="en-CA"/>
              </w:rPr>
              <w:t xml:space="preserve"> y a través de las direcciones de correo de atención al consumidor. </w:t>
            </w:r>
          </w:p>
          <w:p w14:paraId="5FF9439D" w14:textId="77777777" w:rsidR="00561622" w:rsidRPr="000841C1" w:rsidRDefault="00561622" w:rsidP="00561622">
            <w:pPr>
              <w:spacing w:before="120" w:after="120"/>
              <w:rPr>
                <w:bCs/>
                <w:sz w:val="20"/>
                <w:szCs w:val="20"/>
                <w:lang w:eastAsia="en-CA"/>
              </w:rPr>
            </w:pPr>
          </w:p>
          <w:p w14:paraId="78A3B70C" w14:textId="77777777" w:rsidR="00561622" w:rsidRDefault="00561622" w:rsidP="00561622">
            <w:pPr>
              <w:spacing w:before="120" w:after="120"/>
              <w:rPr>
                <w:b/>
                <w:bCs/>
                <w:sz w:val="20"/>
                <w:szCs w:val="20"/>
                <w:lang w:eastAsia="en-CA"/>
              </w:rPr>
            </w:pPr>
          </w:p>
        </w:tc>
        <w:tc>
          <w:tcPr>
            <w:tcW w:w="72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BB23F78" w14:textId="77777777" w:rsidR="00561622" w:rsidRPr="000841C1" w:rsidRDefault="00561622" w:rsidP="00561622">
            <w:pPr>
              <w:spacing w:before="120" w:after="120"/>
              <w:rPr>
                <w:bCs/>
                <w:sz w:val="20"/>
                <w:szCs w:val="20"/>
                <w:lang w:eastAsia="en-CA"/>
              </w:rPr>
            </w:pPr>
            <w:r>
              <w:rPr>
                <w:b/>
                <w:bCs/>
                <w:sz w:val="20"/>
                <w:szCs w:val="20"/>
                <w:lang w:eastAsia="en-CA"/>
              </w:rPr>
              <w:t xml:space="preserve">Interés legítimo: </w:t>
            </w:r>
            <w:r>
              <w:rPr>
                <w:bCs/>
                <w:sz w:val="20"/>
                <w:szCs w:val="20"/>
                <w:lang w:eastAsia="en-CA"/>
              </w:rPr>
              <w:t>Para responder a sus solicitudes y preguntas respecto de nuestros productos y servicios.</w:t>
            </w:r>
          </w:p>
        </w:tc>
        <w:tc>
          <w:tcPr>
            <w:tcW w:w="79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4039BF07" w14:textId="77777777" w:rsidR="00561622" w:rsidRPr="0073499B"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73499B">
              <w:rPr>
                <w:rFonts w:ascii="Calibri" w:hAnsi="Calibri"/>
                <w:sz w:val="20"/>
                <w:szCs w:val="20"/>
                <w:lang w:eastAsia="en-CA"/>
              </w:rPr>
              <w:t>Nombre y apellidos;</w:t>
            </w:r>
          </w:p>
          <w:p w14:paraId="0262409F" w14:textId="77777777" w:rsidR="00561622" w:rsidRPr="0073499B"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73499B">
              <w:rPr>
                <w:rFonts w:ascii="Calibri" w:hAnsi="Calibri"/>
                <w:sz w:val="20"/>
                <w:szCs w:val="20"/>
                <w:lang w:eastAsia="en-CA"/>
              </w:rPr>
              <w:t>Número de teléfono;</w:t>
            </w:r>
          </w:p>
          <w:p w14:paraId="0E55B568" w14:textId="77777777" w:rsidR="00561622" w:rsidRPr="0073499B"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73499B">
              <w:rPr>
                <w:rFonts w:ascii="Calibri" w:hAnsi="Calibri"/>
                <w:sz w:val="20"/>
                <w:szCs w:val="20"/>
                <w:lang w:eastAsia="en-CA"/>
              </w:rPr>
              <w:t>Dirección de correo electrónico;</w:t>
            </w:r>
          </w:p>
          <w:p w14:paraId="091D1F9E" w14:textId="77777777" w:rsidR="00561622" w:rsidRPr="000841C1"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73499B">
              <w:rPr>
                <w:rFonts w:ascii="Calibri" w:hAnsi="Calibri"/>
                <w:sz w:val="20"/>
                <w:szCs w:val="20"/>
                <w:lang w:eastAsia="en-CA"/>
              </w:rPr>
              <w:t>Otra información que comparta con nosotros sobre usted en relación con su consulta.</w:t>
            </w:r>
          </w:p>
        </w:tc>
        <w:tc>
          <w:tcPr>
            <w:tcW w:w="98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D52A9CB" w14:textId="77777777" w:rsidR="00561622" w:rsidRDefault="00561622" w:rsidP="00561622">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sidRPr="00501BA3">
              <w:rPr>
                <w:rFonts w:ascii="Calibri" w:hAnsi="Calibri"/>
                <w:sz w:val="20"/>
                <w:szCs w:val="20"/>
                <w:lang w:eastAsia="en-CA"/>
              </w:rPr>
              <w:t xml:space="preserve">Información recopilada cuando se le pregunta </w:t>
            </w:r>
            <w:r>
              <w:rPr>
                <w:rFonts w:ascii="Calibri" w:hAnsi="Calibri"/>
                <w:sz w:val="20"/>
                <w:szCs w:val="20"/>
                <w:lang w:eastAsia="en-CA"/>
              </w:rPr>
              <w:t xml:space="preserve">a través de encuestas </w:t>
            </w:r>
            <w:r w:rsidRPr="00501BA3">
              <w:rPr>
                <w:rFonts w:ascii="Calibri" w:hAnsi="Calibri"/>
                <w:sz w:val="20"/>
                <w:szCs w:val="20"/>
                <w:lang w:eastAsia="en-CA"/>
              </w:rPr>
              <w:t>sobre cuestiones relativas a marcas, productos, y su uso.</w:t>
            </w:r>
          </w:p>
          <w:p w14:paraId="2748AFD5" w14:textId="77777777" w:rsidR="00561622" w:rsidRPr="0011240F" w:rsidRDefault="00561622" w:rsidP="00561622">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Información recopilada cuando se pone en contacto con nosotros para realizar consultas.</w:t>
            </w:r>
          </w:p>
        </w:tc>
        <w:tc>
          <w:tcPr>
            <w:tcW w:w="1710" w:type="pct"/>
            <w:tcBorders>
              <w:top w:val="single" w:sz="4" w:space="0" w:color="auto"/>
              <w:left w:val="nil"/>
              <w:bottom w:val="single" w:sz="4" w:space="0" w:color="auto"/>
              <w:right w:val="single" w:sz="8" w:space="0" w:color="auto"/>
            </w:tcBorders>
          </w:tcPr>
          <w:p w14:paraId="2A8E451D" w14:textId="77777777" w:rsidR="00561622" w:rsidRPr="00EF79E3" w:rsidRDefault="00561622" w:rsidP="00561622">
            <w:pPr>
              <w:tabs>
                <w:tab w:val="left" w:pos="708"/>
              </w:tabs>
              <w:spacing w:before="120" w:after="120" w:line="240" w:lineRule="auto"/>
              <w:ind w:left="141"/>
              <w:jc w:val="both"/>
              <w:rPr>
                <w:rFonts w:ascii="Calibri" w:hAnsi="Calibri"/>
                <w:b/>
                <w:sz w:val="20"/>
                <w:szCs w:val="20"/>
                <w:lang w:eastAsia="en-CA"/>
              </w:rPr>
            </w:pPr>
            <w:r w:rsidRPr="00EF79E3">
              <w:rPr>
                <w:rFonts w:ascii="Calibri" w:hAnsi="Calibri"/>
                <w:b/>
                <w:sz w:val="20"/>
                <w:szCs w:val="20"/>
                <w:lang w:eastAsia="en-CA"/>
              </w:rPr>
              <w:t>Prestadores de servicios con acceso a sus datos:</w:t>
            </w:r>
          </w:p>
          <w:p w14:paraId="2EFE2EFF" w14:textId="77777777" w:rsidR="00561622" w:rsidRDefault="00561622" w:rsidP="00561622">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EF79E3">
              <w:rPr>
                <w:rFonts w:ascii="Calibri" w:hAnsi="Calibri"/>
                <w:sz w:val="20"/>
                <w:szCs w:val="20"/>
                <w:lang w:eastAsia="en-CA"/>
              </w:rPr>
              <w:t>Terceros que nos ayudan a proporcionar servicios de TI, como proveedores de plataforma, servicios de alojamiento, mantenimiento y soporte en nuestras bases de datos, así como en nuestro software y aplicaciones que pueden contener datos sobre usted</w:t>
            </w:r>
            <w:r>
              <w:rPr>
                <w:rFonts w:ascii="Calibri" w:hAnsi="Calibri"/>
                <w:sz w:val="20"/>
                <w:szCs w:val="20"/>
                <w:lang w:eastAsia="en-CA"/>
              </w:rPr>
              <w:t>;</w:t>
            </w:r>
          </w:p>
          <w:p w14:paraId="685DAEB9" w14:textId="77777777" w:rsidR="00561622" w:rsidRDefault="00561622" w:rsidP="00561622">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097679">
              <w:rPr>
                <w:rFonts w:ascii="Calibri" w:hAnsi="Calibri"/>
                <w:sz w:val="20"/>
                <w:szCs w:val="20"/>
                <w:lang w:eastAsia="en-CA"/>
              </w:rPr>
              <w:t>Terceros que nos ayudan a proporcionar servicios digitales y de comercio electrónico como escucha social, localizador de tiendas, programas de lealtad, administración de identidades, calificaciones y reseñas, CRM, análisis web y motor de búsqueda, herramientas de curación de co</w:t>
            </w:r>
            <w:r>
              <w:rPr>
                <w:rFonts w:ascii="Calibri" w:hAnsi="Calibri"/>
                <w:sz w:val="20"/>
                <w:szCs w:val="20"/>
                <w:lang w:eastAsia="en-CA"/>
              </w:rPr>
              <w:t>ntenido generado por el usuario.</w:t>
            </w:r>
          </w:p>
        </w:tc>
      </w:tr>
      <w:tr w:rsidR="00B42CFF" w14:paraId="03335C53" w14:textId="77777777" w:rsidTr="00E70EB1">
        <w:trPr>
          <w:trHeight w:val="275"/>
        </w:trPr>
        <w:tc>
          <w:tcPr>
            <w:tcW w:w="791" w:type="pct"/>
            <w:tcBorders>
              <w:top w:val="single" w:sz="4" w:space="0" w:color="auto"/>
              <w:left w:val="single" w:sz="8" w:space="0" w:color="auto"/>
              <w:bottom w:val="single" w:sz="4" w:space="0" w:color="auto"/>
              <w:right w:val="single" w:sz="8" w:space="0" w:color="auto"/>
            </w:tcBorders>
            <w:shd w:val="clear" w:color="auto" w:fill="FDE9D9"/>
            <w:tcMar>
              <w:top w:w="0" w:type="dxa"/>
              <w:left w:w="108" w:type="dxa"/>
              <w:bottom w:w="0" w:type="dxa"/>
              <w:right w:w="108" w:type="dxa"/>
            </w:tcMar>
          </w:tcPr>
          <w:p w14:paraId="6CD25552" w14:textId="77777777" w:rsidR="00561622" w:rsidRDefault="00561622" w:rsidP="00561622">
            <w:pPr>
              <w:spacing w:before="120" w:after="120"/>
              <w:rPr>
                <w:b/>
                <w:bCs/>
                <w:sz w:val="20"/>
                <w:szCs w:val="20"/>
                <w:lang w:eastAsia="en-CA"/>
              </w:rPr>
            </w:pPr>
            <w:r>
              <w:rPr>
                <w:b/>
                <w:bCs/>
                <w:sz w:val="20"/>
                <w:szCs w:val="20"/>
                <w:lang w:eastAsia="en-CA"/>
              </w:rPr>
              <w:t>Realización de estadísticas que incluye:</w:t>
            </w:r>
          </w:p>
          <w:p w14:paraId="5C201BB4" w14:textId="189B458B" w:rsidR="00561622" w:rsidRDefault="00561622" w:rsidP="00561622">
            <w:pPr>
              <w:spacing w:before="120" w:after="120"/>
              <w:rPr>
                <w:bCs/>
                <w:sz w:val="20"/>
                <w:szCs w:val="20"/>
                <w:lang w:eastAsia="en-CA"/>
              </w:rPr>
            </w:pPr>
            <w:r w:rsidRPr="008D24D8">
              <w:rPr>
                <w:bCs/>
                <w:sz w:val="20"/>
                <w:szCs w:val="20"/>
                <w:lang w:eastAsia="en-CA"/>
              </w:rPr>
              <w:t xml:space="preserve">- </w:t>
            </w:r>
            <w:r>
              <w:rPr>
                <w:bCs/>
                <w:sz w:val="20"/>
                <w:szCs w:val="20"/>
                <w:lang w:eastAsia="en-CA"/>
              </w:rPr>
              <w:t>Realización de informes y estadísticas</w:t>
            </w:r>
            <w:r w:rsidR="000617B5">
              <w:rPr>
                <w:bCs/>
                <w:sz w:val="20"/>
                <w:szCs w:val="20"/>
                <w:lang w:eastAsia="en-CA"/>
              </w:rPr>
              <w:t>.</w:t>
            </w:r>
          </w:p>
          <w:p w14:paraId="56D3BE67" w14:textId="2779C696" w:rsidR="00561622" w:rsidRPr="008D24D8" w:rsidRDefault="00561622" w:rsidP="00561622">
            <w:pPr>
              <w:spacing w:before="120" w:after="120"/>
              <w:rPr>
                <w:bCs/>
                <w:sz w:val="20"/>
                <w:szCs w:val="20"/>
                <w:lang w:eastAsia="en-CA"/>
              </w:rPr>
            </w:pPr>
            <w:r>
              <w:rPr>
                <w:bCs/>
                <w:sz w:val="20"/>
                <w:szCs w:val="20"/>
                <w:lang w:eastAsia="en-CA"/>
              </w:rPr>
              <w:t>- C</w:t>
            </w:r>
            <w:r w:rsidRPr="008D24D8">
              <w:rPr>
                <w:bCs/>
                <w:sz w:val="20"/>
                <w:szCs w:val="20"/>
                <w:lang w:eastAsia="en-CA"/>
              </w:rPr>
              <w:t>onocer la reacción de los usuarios a nuestras campañas publicitarias</w:t>
            </w:r>
            <w:r w:rsidR="000617B5">
              <w:rPr>
                <w:bCs/>
                <w:sz w:val="20"/>
                <w:szCs w:val="20"/>
                <w:lang w:eastAsia="en-CA"/>
              </w:rPr>
              <w:t>.</w:t>
            </w:r>
          </w:p>
          <w:p w14:paraId="143C527B" w14:textId="1032AC75" w:rsidR="00561622" w:rsidRPr="008D24D8" w:rsidRDefault="00561622" w:rsidP="00561622">
            <w:pPr>
              <w:spacing w:before="120" w:after="120"/>
              <w:rPr>
                <w:bCs/>
                <w:sz w:val="20"/>
                <w:szCs w:val="20"/>
                <w:lang w:eastAsia="en-CA"/>
              </w:rPr>
            </w:pPr>
            <w:r>
              <w:rPr>
                <w:bCs/>
                <w:sz w:val="20"/>
                <w:szCs w:val="20"/>
                <w:lang w:eastAsia="en-CA"/>
              </w:rPr>
              <w:t xml:space="preserve">- </w:t>
            </w:r>
            <w:r w:rsidRPr="008D24D8">
              <w:rPr>
                <w:bCs/>
                <w:sz w:val="20"/>
                <w:szCs w:val="20"/>
                <w:lang w:eastAsia="en-CA"/>
              </w:rPr>
              <w:t>Para mejorar nuestras ofertas</w:t>
            </w:r>
            <w:r w:rsidR="000617B5">
              <w:rPr>
                <w:bCs/>
                <w:sz w:val="20"/>
                <w:szCs w:val="20"/>
                <w:lang w:eastAsia="en-CA"/>
              </w:rPr>
              <w:t>.</w:t>
            </w:r>
          </w:p>
          <w:p w14:paraId="69350316" w14:textId="0B7C2867" w:rsidR="00561622" w:rsidRDefault="00561622" w:rsidP="00561622">
            <w:pPr>
              <w:spacing w:before="120" w:after="120"/>
              <w:rPr>
                <w:b/>
                <w:bCs/>
                <w:sz w:val="20"/>
                <w:szCs w:val="20"/>
                <w:lang w:eastAsia="en-CA"/>
              </w:rPr>
            </w:pPr>
            <w:r>
              <w:rPr>
                <w:bCs/>
                <w:sz w:val="20"/>
                <w:szCs w:val="20"/>
                <w:lang w:eastAsia="en-CA"/>
              </w:rPr>
              <w:t xml:space="preserve">- </w:t>
            </w:r>
            <w:r w:rsidRPr="008D24D8">
              <w:rPr>
                <w:bCs/>
                <w:sz w:val="20"/>
                <w:szCs w:val="20"/>
                <w:lang w:eastAsia="en-CA"/>
              </w:rPr>
              <w:t>Para saber cómo descubrió nuestros sitios web/aplicaciones</w:t>
            </w:r>
            <w:r w:rsidR="00E94E8C">
              <w:rPr>
                <w:bCs/>
                <w:sz w:val="20"/>
                <w:szCs w:val="20"/>
                <w:lang w:eastAsia="en-CA"/>
              </w:rPr>
              <w:t>.</w:t>
            </w:r>
          </w:p>
        </w:tc>
        <w:tc>
          <w:tcPr>
            <w:tcW w:w="723"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31C44AFE" w14:textId="77777777" w:rsidR="00561622" w:rsidRPr="000841C1" w:rsidRDefault="00561622" w:rsidP="00561622">
            <w:pPr>
              <w:spacing w:before="120" w:after="120"/>
              <w:rPr>
                <w:b/>
                <w:bCs/>
                <w:sz w:val="20"/>
                <w:szCs w:val="20"/>
                <w:lang w:eastAsia="en-CA"/>
              </w:rPr>
            </w:pPr>
            <w:r w:rsidRPr="00172D31">
              <w:rPr>
                <w:b/>
                <w:bCs/>
                <w:sz w:val="20"/>
                <w:szCs w:val="20"/>
                <w:lang w:eastAsia="en-CA"/>
              </w:rPr>
              <w:t>Interés legítimo</w:t>
            </w:r>
            <w:r>
              <w:rPr>
                <w:b/>
                <w:bCs/>
                <w:sz w:val="20"/>
                <w:szCs w:val="20"/>
                <w:lang w:eastAsia="en-CA"/>
              </w:rPr>
              <w:t xml:space="preserve">: </w:t>
            </w:r>
            <w:r w:rsidRPr="000841C1">
              <w:rPr>
                <w:bCs/>
                <w:sz w:val="20"/>
                <w:szCs w:val="20"/>
                <w:lang w:eastAsia="en-CA"/>
              </w:rPr>
              <w:t>Para ayudarnos a comprender mejor las necesidades y expectativas de nuestros clientes y, por lo tanto, mejorar nuestros servicios, productos y marcas</w:t>
            </w:r>
            <w:r>
              <w:rPr>
                <w:bCs/>
                <w:sz w:val="20"/>
                <w:szCs w:val="20"/>
                <w:lang w:eastAsia="en-CA"/>
              </w:rPr>
              <w:t>.</w:t>
            </w:r>
          </w:p>
        </w:tc>
        <w:tc>
          <w:tcPr>
            <w:tcW w:w="790"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527DD09B"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Nombre y apellidos o alias;</w:t>
            </w:r>
          </w:p>
          <w:p w14:paraId="3FB8BE73"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Género;</w:t>
            </w:r>
          </w:p>
          <w:p w14:paraId="2D6F0A16"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Dirección de correo electrónico;</w:t>
            </w:r>
          </w:p>
          <w:p w14:paraId="17E2AC56"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Dirección postal (entrega y facturación);</w:t>
            </w:r>
          </w:p>
          <w:p w14:paraId="6DFA1783"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Número de teléfono;</w:t>
            </w:r>
          </w:p>
          <w:p w14:paraId="2E64E63D"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Foto;</w:t>
            </w:r>
          </w:p>
          <w:p w14:paraId="6FE1907E"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Fecha de nacimiento o rango de edad;</w:t>
            </w:r>
          </w:p>
          <w:p w14:paraId="3B7125EA"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Nacionalidad</w:t>
            </w:r>
          </w:p>
          <w:p w14:paraId="7EC84A76"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ID, nombre de usuario y contraseña;</w:t>
            </w:r>
          </w:p>
          <w:p w14:paraId="64DD8381"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Ubicación;</w:t>
            </w:r>
          </w:p>
          <w:p w14:paraId="210AE8C5" w14:textId="013FFE4F"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 xml:space="preserve">Datos de bienestar, incluido el tono de la piel, el tipo de piel / cabello, </w:t>
            </w:r>
            <w:r w:rsidR="00BE08D8" w:rsidRPr="00F93520">
              <w:rPr>
                <w:rFonts w:ascii="Calibri" w:hAnsi="Calibri"/>
                <w:sz w:val="20"/>
                <w:szCs w:val="20"/>
                <w:lang w:eastAsia="en-CA"/>
              </w:rPr>
              <w:t>etc.</w:t>
            </w:r>
            <w:r w:rsidRPr="00F93520">
              <w:rPr>
                <w:rFonts w:ascii="Calibri" w:hAnsi="Calibri"/>
                <w:sz w:val="20"/>
                <w:szCs w:val="20"/>
                <w:lang w:eastAsia="en-CA"/>
              </w:rPr>
              <w:t>;</w:t>
            </w:r>
          </w:p>
          <w:p w14:paraId="3A909F8A"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lastRenderedPageBreak/>
              <w:t>Descripción personal o preferencias;</w:t>
            </w:r>
          </w:p>
          <w:p w14:paraId="59454008"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Detalles del pedido;</w:t>
            </w:r>
          </w:p>
          <w:p w14:paraId="50B65702"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Perfil de redes sociales (cuando use el inicio de sesión social o comparta esta información personal);</w:t>
            </w:r>
          </w:p>
          <w:p w14:paraId="7E34DB56"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Times New Roman" w:hAnsi="Times New Roman"/>
                <w:sz w:val="20"/>
                <w:szCs w:val="20"/>
                <w:lang w:eastAsia="en-CA"/>
              </w:rPr>
            </w:pPr>
            <w:r w:rsidRPr="00F93520">
              <w:rPr>
                <w:sz w:val="20"/>
                <w:szCs w:val="20"/>
                <w:lang w:eastAsia="en-CA"/>
              </w:rPr>
              <w:t>Otra información que comparta con nosotros sobre usted (por ejemplo, a través de su página "Mi cuenta", contactándonos, o proporcionando su propio contenido como fotos o reseñas, o preguntas a través de la función de chat disponible en algunos sitios web / aplicaciones o participando en un concurso, juego o encuesta);</w:t>
            </w:r>
          </w:p>
          <w:p w14:paraId="4CCF7CDC"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Times New Roman" w:hAnsi="Times New Roman"/>
                <w:sz w:val="20"/>
                <w:szCs w:val="20"/>
                <w:lang w:eastAsia="en-CA"/>
              </w:rPr>
            </w:pPr>
            <w:r w:rsidRPr="00F93520">
              <w:rPr>
                <w:rFonts w:ascii="Calibri" w:hAnsi="Calibri"/>
                <w:sz w:val="20"/>
                <w:szCs w:val="20"/>
                <w:lang w:eastAsia="en-CA"/>
              </w:rPr>
              <w:t>Información de la transacción, incluidos los productos comprados;</w:t>
            </w:r>
          </w:p>
          <w:p w14:paraId="4EF5DF42"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Historial de compras;</w:t>
            </w:r>
          </w:p>
          <w:p w14:paraId="4982D0ED"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 xml:space="preserve">Datos relacionados con el uso de </w:t>
            </w:r>
            <w:r w:rsidRPr="00F93520">
              <w:rPr>
                <w:rFonts w:ascii="Calibri" w:hAnsi="Calibri"/>
                <w:sz w:val="20"/>
                <w:szCs w:val="20"/>
                <w:lang w:eastAsia="en-CA"/>
              </w:rPr>
              <w:lastRenderedPageBreak/>
              <w:t>las aplicaciones o webs;</w:t>
            </w:r>
          </w:p>
          <w:p w14:paraId="3A95E7CB"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Datos relacionados con la página web de la que vienes;</w:t>
            </w:r>
          </w:p>
          <w:p w14:paraId="23EA2C77"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Detalles de registro;</w:t>
            </w:r>
          </w:p>
          <w:p w14:paraId="69B8A346"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Páginas que visit</w:t>
            </w:r>
            <w:r>
              <w:rPr>
                <w:rFonts w:ascii="Calibri" w:hAnsi="Calibri"/>
                <w:sz w:val="20"/>
                <w:szCs w:val="20"/>
                <w:lang w:eastAsia="en-CA"/>
              </w:rPr>
              <w:t>ó</w:t>
            </w:r>
          </w:p>
          <w:p w14:paraId="6B5CB0A9"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Videos que vi</w:t>
            </w:r>
            <w:r>
              <w:rPr>
                <w:rFonts w:ascii="Calibri" w:hAnsi="Calibri"/>
                <w:sz w:val="20"/>
                <w:szCs w:val="20"/>
                <w:lang w:eastAsia="en-CA"/>
              </w:rPr>
              <w:t>o</w:t>
            </w:r>
            <w:r w:rsidRPr="00F93520">
              <w:rPr>
                <w:rFonts w:ascii="Calibri" w:hAnsi="Calibri"/>
                <w:sz w:val="20"/>
                <w:szCs w:val="20"/>
                <w:lang w:eastAsia="en-CA"/>
              </w:rPr>
              <w:t>;</w:t>
            </w:r>
          </w:p>
          <w:p w14:paraId="5DF22360" w14:textId="50B47D3F"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 xml:space="preserve">Anuncios en los que hace </w:t>
            </w:r>
            <w:r w:rsidR="00BE08D8" w:rsidRPr="00F93520">
              <w:rPr>
                <w:rFonts w:ascii="Calibri" w:hAnsi="Calibri"/>
                <w:sz w:val="20"/>
                <w:szCs w:val="20"/>
                <w:lang w:eastAsia="en-CA"/>
              </w:rPr>
              <w:t>clic</w:t>
            </w:r>
            <w:r w:rsidRPr="00F93520">
              <w:rPr>
                <w:rFonts w:ascii="Calibri" w:hAnsi="Calibri"/>
                <w:sz w:val="20"/>
                <w:szCs w:val="20"/>
                <w:lang w:eastAsia="en-CA"/>
              </w:rPr>
              <w:t>;</w:t>
            </w:r>
          </w:p>
          <w:p w14:paraId="2D440DF1"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Productos que busca;</w:t>
            </w:r>
          </w:p>
          <w:p w14:paraId="26D797E4"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 xml:space="preserve">Duración de </w:t>
            </w:r>
            <w:r>
              <w:rPr>
                <w:rFonts w:ascii="Calibri" w:hAnsi="Calibri"/>
                <w:sz w:val="20"/>
                <w:szCs w:val="20"/>
                <w:lang w:eastAsia="en-CA"/>
              </w:rPr>
              <w:t>s</w:t>
            </w:r>
            <w:r w:rsidRPr="00F93520">
              <w:rPr>
                <w:rFonts w:ascii="Calibri" w:hAnsi="Calibri"/>
                <w:sz w:val="20"/>
                <w:szCs w:val="20"/>
                <w:lang w:eastAsia="en-CA"/>
              </w:rPr>
              <w:t>u visita;</w:t>
            </w:r>
          </w:p>
          <w:p w14:paraId="37EAC84A"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Productos que seleccio</w:t>
            </w:r>
            <w:r>
              <w:rPr>
                <w:rFonts w:ascii="Calibri" w:hAnsi="Calibri"/>
                <w:sz w:val="20"/>
                <w:szCs w:val="20"/>
                <w:lang w:eastAsia="en-CA"/>
              </w:rPr>
              <w:t>nó</w:t>
            </w:r>
            <w:r w:rsidRPr="00F93520">
              <w:rPr>
                <w:rFonts w:ascii="Calibri" w:hAnsi="Calibri"/>
                <w:sz w:val="20"/>
                <w:szCs w:val="20"/>
                <w:lang w:eastAsia="en-CA"/>
              </w:rPr>
              <w:t xml:space="preserve"> para crear </w:t>
            </w:r>
            <w:r>
              <w:rPr>
                <w:rFonts w:ascii="Calibri" w:hAnsi="Calibri"/>
                <w:sz w:val="20"/>
                <w:szCs w:val="20"/>
                <w:lang w:eastAsia="en-CA"/>
              </w:rPr>
              <w:t>s</w:t>
            </w:r>
            <w:r w:rsidRPr="00F93520">
              <w:rPr>
                <w:rFonts w:ascii="Calibri" w:hAnsi="Calibri"/>
                <w:sz w:val="20"/>
                <w:szCs w:val="20"/>
                <w:lang w:eastAsia="en-CA"/>
              </w:rPr>
              <w:t>u cesta</w:t>
            </w:r>
            <w:r w:rsidRPr="00F93520">
              <w:rPr>
                <w:rFonts w:ascii="Arial" w:eastAsia="Calibri" w:hAnsi="Arial" w:cs="Arial"/>
                <w:sz w:val="18"/>
                <w:szCs w:val="18"/>
              </w:rPr>
              <w:t>.</w:t>
            </w:r>
          </w:p>
          <w:p w14:paraId="45129D25" w14:textId="77777777" w:rsidR="00561622" w:rsidRPr="00F93520" w:rsidRDefault="00561622" w:rsidP="00561622">
            <w:pPr>
              <w:spacing w:after="0" w:line="240" w:lineRule="auto"/>
              <w:jc w:val="both"/>
              <w:rPr>
                <w:rFonts w:ascii="Calibri" w:hAnsi="Calibri"/>
                <w:sz w:val="20"/>
                <w:szCs w:val="20"/>
                <w:lang w:eastAsia="en-CA"/>
              </w:rPr>
            </w:pPr>
          </w:p>
          <w:p w14:paraId="76235B3F" w14:textId="77777777" w:rsidR="00561622" w:rsidRPr="00F93520" w:rsidRDefault="00561622" w:rsidP="00561622">
            <w:pPr>
              <w:spacing w:after="0" w:line="240" w:lineRule="auto"/>
              <w:jc w:val="both"/>
              <w:rPr>
                <w:rFonts w:ascii="Calibri" w:hAnsi="Calibri"/>
                <w:sz w:val="20"/>
                <w:szCs w:val="20"/>
                <w:lang w:eastAsia="en-CA"/>
              </w:rPr>
            </w:pPr>
            <w:r w:rsidRPr="00F93520">
              <w:rPr>
                <w:rFonts w:ascii="Calibri" w:hAnsi="Calibri"/>
                <w:sz w:val="20"/>
                <w:szCs w:val="20"/>
                <w:lang w:eastAsia="en-CA"/>
              </w:rPr>
              <w:t>Información técnica:</w:t>
            </w:r>
          </w:p>
          <w:p w14:paraId="457072AD" w14:textId="77777777" w:rsidR="00561622" w:rsidRPr="00F93520" w:rsidRDefault="00561622" w:rsidP="00561622">
            <w:pPr>
              <w:spacing w:after="0" w:line="240" w:lineRule="auto"/>
              <w:jc w:val="both"/>
              <w:rPr>
                <w:rFonts w:ascii="Calibri" w:hAnsi="Calibri"/>
                <w:sz w:val="20"/>
                <w:szCs w:val="20"/>
                <w:lang w:eastAsia="en-CA"/>
              </w:rPr>
            </w:pPr>
          </w:p>
          <w:p w14:paraId="05EC3B2E"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Dirección IP;</w:t>
            </w:r>
          </w:p>
          <w:p w14:paraId="52A70F81"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Información del navegador;</w:t>
            </w:r>
          </w:p>
          <w:p w14:paraId="6E0A9FC0"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Calibri" w:hAnsi="Calibri"/>
                <w:sz w:val="20"/>
                <w:szCs w:val="20"/>
                <w:lang w:eastAsia="en-CA"/>
              </w:rPr>
            </w:pPr>
            <w:r w:rsidRPr="00F93520">
              <w:rPr>
                <w:rFonts w:ascii="Calibri" w:hAnsi="Calibri"/>
                <w:sz w:val="20"/>
                <w:szCs w:val="20"/>
                <w:lang w:eastAsia="en-CA"/>
              </w:rPr>
              <w:t>Información del dispositivo;</w:t>
            </w:r>
          </w:p>
          <w:p w14:paraId="289F8B6D" w14:textId="77777777" w:rsidR="00561622" w:rsidRPr="00F93520" w:rsidRDefault="00561622" w:rsidP="00561622">
            <w:pPr>
              <w:pStyle w:val="Prrafodelista"/>
              <w:numPr>
                <w:ilvl w:val="0"/>
                <w:numId w:val="12"/>
              </w:numPr>
              <w:spacing w:after="0" w:line="240" w:lineRule="auto"/>
              <w:ind w:left="318" w:hanging="318"/>
              <w:contextualSpacing w:val="0"/>
              <w:jc w:val="both"/>
              <w:rPr>
                <w:rFonts w:ascii="Times New Roman" w:hAnsi="Times New Roman"/>
                <w:sz w:val="20"/>
                <w:szCs w:val="20"/>
                <w:lang w:eastAsia="en-CA"/>
              </w:rPr>
            </w:pPr>
            <w:r w:rsidRPr="00F93520">
              <w:rPr>
                <w:rFonts w:ascii="Calibri" w:hAnsi="Calibri"/>
                <w:sz w:val="20"/>
                <w:szCs w:val="20"/>
                <w:lang w:eastAsia="en-CA"/>
              </w:rPr>
              <w:t>Un identificador único otorgado a cada visitante y la fecha de vencimiento de dicho identificador.</w:t>
            </w:r>
          </w:p>
          <w:p w14:paraId="0BB4A60C" w14:textId="77777777" w:rsidR="00561622" w:rsidRPr="00F93520" w:rsidRDefault="00561622" w:rsidP="00561622">
            <w:pPr>
              <w:pStyle w:val="Prrafodelista"/>
              <w:spacing w:after="0" w:line="240" w:lineRule="auto"/>
              <w:ind w:left="318"/>
              <w:contextualSpacing w:val="0"/>
              <w:jc w:val="both"/>
              <w:rPr>
                <w:rFonts w:ascii="Times New Roman" w:hAnsi="Times New Roman"/>
                <w:sz w:val="20"/>
                <w:szCs w:val="20"/>
                <w:lang w:eastAsia="en-CA"/>
              </w:rPr>
            </w:pPr>
          </w:p>
          <w:p w14:paraId="2C52DED8" w14:textId="257CE2D7" w:rsidR="00561622" w:rsidRPr="00F93520" w:rsidRDefault="00561622" w:rsidP="00561622">
            <w:pPr>
              <w:pStyle w:val="Prrafodelista"/>
              <w:spacing w:after="0" w:line="240" w:lineRule="auto"/>
              <w:ind w:left="36"/>
              <w:contextualSpacing w:val="0"/>
              <w:jc w:val="both"/>
              <w:rPr>
                <w:rFonts w:ascii="Calibri" w:hAnsi="Calibri"/>
                <w:sz w:val="20"/>
                <w:szCs w:val="20"/>
                <w:lang w:eastAsia="en-CA"/>
              </w:rPr>
            </w:pPr>
            <w:r w:rsidRPr="00F93520">
              <w:rPr>
                <w:rFonts w:ascii="Calibri" w:hAnsi="Calibri"/>
                <w:sz w:val="20"/>
                <w:szCs w:val="20"/>
                <w:lang w:eastAsia="en-CA"/>
              </w:rPr>
              <w:t xml:space="preserve">La información de pago (número de tarjeta de crédito / información de </w:t>
            </w:r>
            <w:r w:rsidR="00BE08D8" w:rsidRPr="00F93520">
              <w:rPr>
                <w:rFonts w:ascii="Calibri" w:hAnsi="Calibri"/>
                <w:sz w:val="20"/>
                <w:szCs w:val="20"/>
                <w:lang w:eastAsia="en-CA"/>
              </w:rPr>
              <w:t>PayPal</w:t>
            </w:r>
            <w:r w:rsidRPr="00F93520">
              <w:rPr>
                <w:rFonts w:ascii="Calibri" w:hAnsi="Calibri"/>
                <w:sz w:val="20"/>
                <w:szCs w:val="20"/>
                <w:lang w:eastAsia="en-CA"/>
              </w:rPr>
              <w:t xml:space="preserve"> / detalles de la cuenta bancaria) no la recabamos nosotros, sino directamente los </w:t>
            </w:r>
            <w:r w:rsidRPr="00F93520">
              <w:rPr>
                <w:rFonts w:ascii="Calibri" w:hAnsi="Calibri"/>
                <w:sz w:val="20"/>
                <w:szCs w:val="20"/>
                <w:lang w:eastAsia="en-CA"/>
              </w:rPr>
              <w:lastRenderedPageBreak/>
              <w:t>proveedores de servicios de pago.</w:t>
            </w:r>
          </w:p>
        </w:tc>
        <w:tc>
          <w:tcPr>
            <w:tcW w:w="986" w:type="pct"/>
            <w:tcBorders>
              <w:top w:val="single" w:sz="4" w:space="0" w:color="auto"/>
              <w:left w:val="nil"/>
              <w:bottom w:val="single" w:sz="4" w:space="0" w:color="auto"/>
              <w:right w:val="single" w:sz="8" w:space="0" w:color="auto"/>
            </w:tcBorders>
            <w:tcMar>
              <w:top w:w="0" w:type="dxa"/>
              <w:left w:w="108" w:type="dxa"/>
              <w:bottom w:w="0" w:type="dxa"/>
              <w:right w:w="108" w:type="dxa"/>
            </w:tcMar>
          </w:tcPr>
          <w:p w14:paraId="023BDF10" w14:textId="77777777" w:rsidR="00561622" w:rsidRDefault="00561622" w:rsidP="00561622">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sidRPr="00501BA3">
              <w:rPr>
                <w:rFonts w:ascii="Calibri" w:hAnsi="Calibri"/>
                <w:sz w:val="20"/>
                <w:szCs w:val="20"/>
                <w:lang w:eastAsia="en-CA"/>
              </w:rPr>
              <w:lastRenderedPageBreak/>
              <w:t xml:space="preserve">Información recopilada cuando se le pregunta </w:t>
            </w:r>
            <w:r>
              <w:rPr>
                <w:rFonts w:ascii="Calibri" w:hAnsi="Calibri"/>
                <w:sz w:val="20"/>
                <w:szCs w:val="20"/>
                <w:lang w:eastAsia="en-CA"/>
              </w:rPr>
              <w:t xml:space="preserve">a través de encuestas </w:t>
            </w:r>
            <w:r w:rsidRPr="00501BA3">
              <w:rPr>
                <w:rFonts w:ascii="Calibri" w:hAnsi="Calibri"/>
                <w:sz w:val="20"/>
                <w:szCs w:val="20"/>
                <w:lang w:eastAsia="en-CA"/>
              </w:rPr>
              <w:t>sobre cuestiones relativas a marcas, productos, y su uso.</w:t>
            </w:r>
          </w:p>
          <w:p w14:paraId="4DE90D14" w14:textId="27D10552" w:rsidR="00561622" w:rsidRDefault="00561622" w:rsidP="00561622">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 xml:space="preserve">A través del uso de aplicaciones o dispositivos de </w:t>
            </w:r>
            <w:r w:rsidR="00F31ACA">
              <w:rPr>
                <w:rFonts w:ascii="Calibri" w:hAnsi="Calibri"/>
                <w:sz w:val="20"/>
                <w:szCs w:val="20"/>
                <w:lang w:eastAsia="en-CA"/>
              </w:rPr>
              <w:t>L’Oréal</w:t>
            </w:r>
            <w:r>
              <w:rPr>
                <w:rFonts w:ascii="Calibri" w:hAnsi="Calibri"/>
                <w:sz w:val="20"/>
                <w:szCs w:val="20"/>
                <w:lang w:eastAsia="en-CA"/>
              </w:rPr>
              <w:t>.</w:t>
            </w:r>
          </w:p>
          <w:p w14:paraId="00A78ED0" w14:textId="77777777" w:rsidR="00561622" w:rsidRDefault="00561622" w:rsidP="00561622">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sidRPr="00BF433E">
              <w:rPr>
                <w:rFonts w:ascii="Calibri" w:hAnsi="Calibri"/>
                <w:sz w:val="20"/>
                <w:szCs w:val="20"/>
                <w:lang w:eastAsia="en-CA"/>
              </w:rPr>
              <w:t xml:space="preserve">Contenido generado </w:t>
            </w:r>
            <w:r>
              <w:rPr>
                <w:rFonts w:ascii="Calibri" w:hAnsi="Calibri"/>
                <w:sz w:val="20"/>
                <w:szCs w:val="20"/>
                <w:lang w:eastAsia="en-CA"/>
              </w:rPr>
              <w:t xml:space="preserve">y </w:t>
            </w:r>
            <w:r w:rsidRPr="00BF433E">
              <w:rPr>
                <w:rFonts w:ascii="Calibri" w:hAnsi="Calibri"/>
                <w:sz w:val="20"/>
                <w:szCs w:val="20"/>
                <w:lang w:eastAsia="en-CA"/>
              </w:rPr>
              <w:t>envia</w:t>
            </w:r>
            <w:r>
              <w:rPr>
                <w:rFonts w:ascii="Calibri" w:hAnsi="Calibri"/>
                <w:sz w:val="20"/>
                <w:szCs w:val="20"/>
                <w:lang w:eastAsia="en-CA"/>
              </w:rPr>
              <w:t>do</w:t>
            </w:r>
            <w:r w:rsidRPr="00BF433E">
              <w:rPr>
                <w:rFonts w:ascii="Calibri" w:hAnsi="Calibri"/>
                <w:sz w:val="20"/>
                <w:szCs w:val="20"/>
                <w:lang w:eastAsia="en-CA"/>
              </w:rPr>
              <w:t xml:space="preserve"> por el usuario</w:t>
            </w:r>
            <w:r>
              <w:rPr>
                <w:rFonts w:ascii="Calibri" w:hAnsi="Calibri"/>
                <w:sz w:val="20"/>
                <w:szCs w:val="20"/>
                <w:lang w:eastAsia="en-CA"/>
              </w:rPr>
              <w:t xml:space="preserve"> a alguna</w:t>
            </w:r>
            <w:r w:rsidRPr="00BF433E">
              <w:rPr>
                <w:rFonts w:ascii="Calibri" w:hAnsi="Calibri"/>
                <w:sz w:val="20"/>
                <w:szCs w:val="20"/>
                <w:lang w:eastAsia="en-CA"/>
              </w:rPr>
              <w:t xml:space="preserve"> de nuestras plataformas sociales</w:t>
            </w:r>
            <w:r>
              <w:rPr>
                <w:rFonts w:ascii="Calibri" w:hAnsi="Calibri"/>
                <w:sz w:val="20"/>
                <w:szCs w:val="20"/>
                <w:lang w:eastAsia="en-CA"/>
              </w:rPr>
              <w:t>.</w:t>
            </w:r>
          </w:p>
          <w:p w14:paraId="371E842D" w14:textId="77777777" w:rsidR="00561622" w:rsidRDefault="00561622" w:rsidP="00561622">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Registro o suscripción a juegos, promociones, ofertas, encuestas…</w:t>
            </w:r>
          </w:p>
          <w:p w14:paraId="28C1782F" w14:textId="7A55780A" w:rsidR="00561622" w:rsidRDefault="00561622" w:rsidP="00561622">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 xml:space="preserve">Información recopilada durante el proceso de compra realizada en el sitio </w:t>
            </w:r>
            <w:r>
              <w:rPr>
                <w:rFonts w:ascii="Calibri" w:hAnsi="Calibri"/>
                <w:sz w:val="20"/>
                <w:szCs w:val="20"/>
                <w:lang w:eastAsia="en-CA"/>
              </w:rPr>
              <w:lastRenderedPageBreak/>
              <w:t xml:space="preserve">web/aplicaciones/ redes sociales de </w:t>
            </w:r>
            <w:r w:rsidR="00F31ACA">
              <w:rPr>
                <w:rFonts w:ascii="Calibri" w:hAnsi="Calibri"/>
                <w:sz w:val="20"/>
                <w:szCs w:val="20"/>
                <w:lang w:eastAsia="en-CA"/>
              </w:rPr>
              <w:t>L’Oréal</w:t>
            </w:r>
            <w:r>
              <w:rPr>
                <w:rFonts w:ascii="Calibri" w:hAnsi="Calibri"/>
                <w:sz w:val="20"/>
                <w:szCs w:val="20"/>
                <w:lang w:eastAsia="en-CA"/>
              </w:rPr>
              <w:t xml:space="preserve"> o en la tienda online;</w:t>
            </w:r>
          </w:p>
          <w:p w14:paraId="212C6D1B" w14:textId="77777777" w:rsidR="00561622" w:rsidRDefault="00561622" w:rsidP="00561622">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sidRPr="0011240F">
              <w:rPr>
                <w:rFonts w:ascii="Calibri" w:hAnsi="Calibri"/>
                <w:sz w:val="20"/>
                <w:szCs w:val="20"/>
                <w:lang w:eastAsia="en-CA"/>
              </w:rPr>
              <w:t>Suscripción a newslette</w:t>
            </w:r>
            <w:r>
              <w:rPr>
                <w:rFonts w:ascii="Calibri" w:hAnsi="Calibri"/>
                <w:sz w:val="20"/>
                <w:szCs w:val="20"/>
                <w:lang w:eastAsia="en-CA"/>
              </w:rPr>
              <w:t>rs y comunicaciones comerciales;</w:t>
            </w:r>
          </w:p>
          <w:p w14:paraId="406269F8" w14:textId="77777777" w:rsidR="00561622" w:rsidRDefault="00561622" w:rsidP="00561622">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Pr>
                <w:rFonts w:ascii="Calibri" w:hAnsi="Calibri"/>
                <w:sz w:val="20"/>
                <w:szCs w:val="20"/>
                <w:lang w:eastAsia="en-CA"/>
              </w:rPr>
              <w:t>Creación y Gestión de Cuentas;</w:t>
            </w:r>
          </w:p>
          <w:p w14:paraId="1A881BAC" w14:textId="45C1B5B2" w:rsidR="00561622" w:rsidRDefault="00561622" w:rsidP="00561622">
            <w:pPr>
              <w:pStyle w:val="Prrafodelista"/>
              <w:numPr>
                <w:ilvl w:val="0"/>
                <w:numId w:val="12"/>
              </w:numPr>
              <w:spacing w:before="120" w:after="120" w:line="240" w:lineRule="auto"/>
              <w:ind w:left="315" w:hanging="283"/>
              <w:contextualSpacing w:val="0"/>
              <w:jc w:val="both"/>
              <w:rPr>
                <w:rFonts w:ascii="Calibri" w:hAnsi="Calibri"/>
                <w:sz w:val="20"/>
                <w:szCs w:val="20"/>
                <w:lang w:eastAsia="en-CA"/>
              </w:rPr>
            </w:pPr>
            <w:r w:rsidRPr="004634EB">
              <w:rPr>
                <w:rFonts w:ascii="Calibri" w:hAnsi="Calibri"/>
                <w:sz w:val="20"/>
                <w:szCs w:val="20"/>
                <w:lang w:eastAsia="en-CA"/>
              </w:rPr>
              <w:t>Información recopilada por cookies o te</w:t>
            </w:r>
            <w:r>
              <w:rPr>
                <w:rFonts w:ascii="Calibri" w:hAnsi="Calibri"/>
                <w:sz w:val="20"/>
                <w:szCs w:val="20"/>
                <w:lang w:eastAsia="en-CA"/>
              </w:rPr>
              <w:t xml:space="preserve">cnologías similares </w:t>
            </w:r>
            <w:r w:rsidRPr="004634EB">
              <w:rPr>
                <w:rFonts w:ascii="Calibri" w:hAnsi="Calibri"/>
                <w:sz w:val="20"/>
                <w:szCs w:val="20"/>
                <w:lang w:eastAsia="en-CA"/>
              </w:rPr>
              <w:t xml:space="preserve">como parte de su navegación en el sitio web / aplicaciones de </w:t>
            </w:r>
            <w:r w:rsidR="00F31ACA">
              <w:rPr>
                <w:rFonts w:ascii="Calibri" w:hAnsi="Calibri"/>
                <w:sz w:val="20"/>
                <w:szCs w:val="20"/>
                <w:lang w:eastAsia="en-CA"/>
              </w:rPr>
              <w:t>L’Oréal</w:t>
            </w:r>
            <w:r w:rsidRPr="004634EB">
              <w:rPr>
                <w:rFonts w:ascii="Calibri" w:hAnsi="Calibri"/>
                <w:sz w:val="20"/>
                <w:szCs w:val="20"/>
                <w:lang w:eastAsia="en-CA"/>
              </w:rPr>
              <w:t>.</w:t>
            </w:r>
          </w:p>
          <w:p w14:paraId="729A6162" w14:textId="77777777" w:rsidR="00561622" w:rsidRPr="0073499B" w:rsidRDefault="00561622" w:rsidP="00561622">
            <w:pPr>
              <w:pStyle w:val="Prrafodelista"/>
              <w:spacing w:before="120" w:after="120" w:line="240" w:lineRule="auto"/>
              <w:ind w:left="35"/>
              <w:contextualSpacing w:val="0"/>
              <w:jc w:val="both"/>
              <w:rPr>
                <w:rFonts w:ascii="Calibri" w:hAnsi="Calibri"/>
                <w:sz w:val="20"/>
                <w:szCs w:val="20"/>
                <w:lang w:eastAsia="en-CA"/>
              </w:rPr>
            </w:pPr>
            <w:r w:rsidRPr="0073499B">
              <w:rPr>
                <w:rFonts w:ascii="Calibri" w:hAnsi="Calibri"/>
                <w:sz w:val="20"/>
                <w:szCs w:val="20"/>
                <w:lang w:eastAsia="en-CA"/>
              </w:rPr>
              <w:t xml:space="preserve">Para obtener información sobre Cookies específicas colocadas alojadas en un sitio web o aplicación determinado, consulte </w:t>
            </w:r>
            <w:r>
              <w:rPr>
                <w:rFonts w:ascii="Calibri" w:hAnsi="Calibri"/>
                <w:sz w:val="20"/>
                <w:szCs w:val="20"/>
                <w:lang w:eastAsia="en-CA"/>
              </w:rPr>
              <w:t>el centro de configuración de cookies</w:t>
            </w:r>
            <w:r w:rsidRPr="0073499B">
              <w:rPr>
                <w:rFonts w:ascii="Calibri" w:hAnsi="Calibri"/>
                <w:sz w:val="20"/>
                <w:szCs w:val="20"/>
                <w:lang w:eastAsia="en-CA"/>
              </w:rPr>
              <w:t>.</w:t>
            </w:r>
          </w:p>
        </w:tc>
        <w:tc>
          <w:tcPr>
            <w:tcW w:w="1710" w:type="pct"/>
            <w:tcBorders>
              <w:top w:val="single" w:sz="4" w:space="0" w:color="auto"/>
              <w:left w:val="nil"/>
              <w:bottom w:val="single" w:sz="4" w:space="0" w:color="auto"/>
              <w:right w:val="single" w:sz="8" w:space="0" w:color="auto"/>
            </w:tcBorders>
          </w:tcPr>
          <w:p w14:paraId="2796ECE1" w14:textId="46C0CB21" w:rsidR="00561622" w:rsidRDefault="00561622" w:rsidP="00561622">
            <w:pPr>
              <w:tabs>
                <w:tab w:val="left" w:pos="708"/>
              </w:tabs>
              <w:spacing w:before="120" w:after="120" w:line="240" w:lineRule="auto"/>
              <w:ind w:left="141"/>
              <w:jc w:val="both"/>
              <w:rPr>
                <w:rFonts w:ascii="Calibri" w:hAnsi="Calibri"/>
                <w:sz w:val="20"/>
                <w:szCs w:val="20"/>
                <w:lang w:eastAsia="en-CA"/>
              </w:rPr>
            </w:pPr>
            <w:r w:rsidRPr="00EB7AD4">
              <w:rPr>
                <w:rFonts w:ascii="Calibri" w:hAnsi="Calibri"/>
                <w:sz w:val="20"/>
                <w:szCs w:val="20"/>
                <w:lang w:eastAsia="en-CA"/>
              </w:rPr>
              <w:lastRenderedPageBreak/>
              <w:t xml:space="preserve">Sus datos pueden ser cedidos </w:t>
            </w:r>
            <w:r>
              <w:rPr>
                <w:rFonts w:ascii="Calibri" w:hAnsi="Calibri"/>
                <w:sz w:val="20"/>
                <w:szCs w:val="20"/>
                <w:lang w:eastAsia="en-CA"/>
              </w:rPr>
              <w:t xml:space="preserve">a </w:t>
            </w:r>
            <w:r w:rsidR="00F31ACA">
              <w:rPr>
                <w:rFonts w:ascii="Calibri" w:hAnsi="Calibri"/>
                <w:sz w:val="20"/>
                <w:szCs w:val="20"/>
                <w:lang w:eastAsia="en-CA"/>
              </w:rPr>
              <w:t>L’Oréal</w:t>
            </w:r>
            <w:r w:rsidRPr="00EB7AD4">
              <w:rPr>
                <w:rFonts w:ascii="Calibri" w:hAnsi="Calibri"/>
                <w:sz w:val="20"/>
                <w:szCs w:val="20"/>
                <w:lang w:eastAsia="en-CA"/>
              </w:rPr>
              <w:t xml:space="preserve"> S.A., matriz del Grupo </w:t>
            </w:r>
            <w:r w:rsidR="00F31ACA">
              <w:rPr>
                <w:rFonts w:ascii="Calibri" w:hAnsi="Calibri"/>
                <w:sz w:val="20"/>
                <w:szCs w:val="20"/>
                <w:lang w:eastAsia="en-CA"/>
              </w:rPr>
              <w:t>L’Oréal</w:t>
            </w:r>
            <w:r w:rsidRPr="00EB7AD4">
              <w:rPr>
                <w:rFonts w:ascii="Calibri" w:hAnsi="Calibri"/>
                <w:sz w:val="20"/>
                <w:szCs w:val="20"/>
                <w:lang w:eastAsia="en-CA"/>
              </w:rPr>
              <w:t>, ubicada en Francia, sobre la base legal del interés legítimo del Grupo, para cumplir con fines administrativos del Grupo.</w:t>
            </w:r>
          </w:p>
          <w:p w14:paraId="640A4C60" w14:textId="77777777" w:rsidR="00561622" w:rsidRPr="00EF79E3" w:rsidRDefault="00561622" w:rsidP="00561622">
            <w:pPr>
              <w:tabs>
                <w:tab w:val="left" w:pos="708"/>
              </w:tabs>
              <w:spacing w:before="120" w:after="120" w:line="240" w:lineRule="auto"/>
              <w:ind w:left="141"/>
              <w:jc w:val="both"/>
              <w:rPr>
                <w:rFonts w:ascii="Calibri" w:hAnsi="Calibri"/>
                <w:b/>
                <w:sz w:val="20"/>
                <w:szCs w:val="20"/>
                <w:lang w:eastAsia="en-CA"/>
              </w:rPr>
            </w:pPr>
            <w:r w:rsidRPr="00EF79E3">
              <w:rPr>
                <w:rFonts w:ascii="Calibri" w:hAnsi="Calibri"/>
                <w:b/>
                <w:sz w:val="20"/>
                <w:szCs w:val="20"/>
                <w:lang w:eastAsia="en-CA"/>
              </w:rPr>
              <w:t>Prestadores de servicios con acceso a sus datos:</w:t>
            </w:r>
          </w:p>
          <w:p w14:paraId="7A20FA81" w14:textId="77777777" w:rsidR="00561622" w:rsidRDefault="00561622" w:rsidP="00561622">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EF79E3">
              <w:rPr>
                <w:rFonts w:ascii="Calibri" w:hAnsi="Calibri"/>
                <w:sz w:val="20"/>
                <w:szCs w:val="20"/>
                <w:lang w:eastAsia="en-CA"/>
              </w:rPr>
              <w:t>Terceros que nos ayudan a proporcionar servicios de TI, como proveedores de plataforma, servicios de alojamiento, mantenimiento y soporte en nuestras bases de datos, así como en nuestro software y aplicaciones que pueden contener datos sobre usted</w:t>
            </w:r>
            <w:r>
              <w:rPr>
                <w:rFonts w:ascii="Calibri" w:hAnsi="Calibri"/>
                <w:sz w:val="20"/>
                <w:szCs w:val="20"/>
                <w:lang w:eastAsia="en-CA"/>
              </w:rPr>
              <w:t>;</w:t>
            </w:r>
          </w:p>
          <w:p w14:paraId="5E371BD3" w14:textId="77777777" w:rsidR="00561622" w:rsidRDefault="00561622" w:rsidP="00561622">
            <w:pPr>
              <w:pStyle w:val="Prrafodelista"/>
              <w:numPr>
                <w:ilvl w:val="0"/>
                <w:numId w:val="12"/>
              </w:numPr>
              <w:spacing w:before="120" w:after="120" w:line="240" w:lineRule="auto"/>
              <w:ind w:left="424" w:hanging="283"/>
              <w:contextualSpacing w:val="0"/>
              <w:jc w:val="both"/>
              <w:rPr>
                <w:rFonts w:ascii="Calibri" w:hAnsi="Calibri"/>
                <w:sz w:val="20"/>
                <w:szCs w:val="20"/>
                <w:lang w:eastAsia="en-CA"/>
              </w:rPr>
            </w:pPr>
            <w:r w:rsidRPr="00097679">
              <w:rPr>
                <w:rFonts w:ascii="Calibri" w:hAnsi="Calibri"/>
                <w:sz w:val="20"/>
                <w:szCs w:val="20"/>
                <w:lang w:eastAsia="en-CA"/>
              </w:rPr>
              <w:t>Terceros que nos ayudan a proporcionar servicios digitales y de comercio electrónico como escucha social, localizador de tiendas, programas de lealtad, administración de identidades, calificaciones y reseñas, CRM, análisis web y motor de búsqueda, herramientas de curación de co</w:t>
            </w:r>
            <w:r>
              <w:rPr>
                <w:rFonts w:ascii="Calibri" w:hAnsi="Calibri"/>
                <w:sz w:val="20"/>
                <w:szCs w:val="20"/>
                <w:lang w:eastAsia="en-CA"/>
              </w:rPr>
              <w:t>ntenido generado por el usuario.</w:t>
            </w:r>
          </w:p>
        </w:tc>
      </w:tr>
    </w:tbl>
    <w:p w14:paraId="2A8928AE" w14:textId="77777777" w:rsidR="00026D9E" w:rsidRDefault="00026D9E" w:rsidP="00BB5489">
      <w:pPr>
        <w:jc w:val="both"/>
        <w:rPr>
          <w:rFonts w:ascii="Calibri" w:eastAsia="Calibri" w:hAnsi="Calibri" w:cs="Times New Roman"/>
          <w:color w:val="000000" w:themeColor="text1"/>
        </w:rPr>
        <w:sectPr w:rsidR="00026D9E" w:rsidSect="00356302">
          <w:headerReference w:type="even" r:id="rId18"/>
          <w:headerReference w:type="default" r:id="rId19"/>
          <w:footerReference w:type="even" r:id="rId20"/>
          <w:footerReference w:type="default" r:id="rId21"/>
          <w:headerReference w:type="first" r:id="rId22"/>
          <w:footerReference w:type="first" r:id="rId23"/>
          <w:pgSz w:w="11906" w:h="16838"/>
          <w:pgMar w:top="969" w:right="1701" w:bottom="1417" w:left="1134" w:header="708" w:footer="708" w:gutter="0"/>
          <w:cols w:space="708"/>
          <w:docGrid w:linePitch="360"/>
        </w:sectPr>
      </w:pPr>
    </w:p>
    <w:p w14:paraId="0AB48E06" w14:textId="77777777" w:rsidR="00527D99" w:rsidRDefault="00527D99" w:rsidP="006353A1">
      <w:pPr>
        <w:jc w:val="both"/>
        <w:rPr>
          <w:rFonts w:ascii="Calibri" w:eastAsia="Calibri" w:hAnsi="Calibri" w:cs="Times New Roman"/>
          <w:color w:val="000000" w:themeColor="text1"/>
        </w:rPr>
      </w:pPr>
    </w:p>
    <w:p w14:paraId="235DE798" w14:textId="2B64D81F" w:rsidR="000A3398" w:rsidRDefault="000A3398" w:rsidP="00527D99">
      <w:pPr>
        <w:pStyle w:val="Prrafodelista"/>
        <w:numPr>
          <w:ilvl w:val="0"/>
          <w:numId w:val="2"/>
        </w:numPr>
        <w:jc w:val="both"/>
        <w:rPr>
          <w:b/>
          <w:sz w:val="24"/>
          <w:szCs w:val="24"/>
          <w:u w:val="single"/>
        </w:rPr>
      </w:pPr>
      <w:bookmarkStart w:id="0" w:name="_Hlk169518053"/>
      <w:r>
        <w:rPr>
          <w:b/>
          <w:sz w:val="24"/>
          <w:szCs w:val="24"/>
          <w:u w:val="single"/>
        </w:rPr>
        <w:t>ORIGEN DE LOS DATOS</w:t>
      </w:r>
    </w:p>
    <w:p w14:paraId="1223145B" w14:textId="776FB196" w:rsidR="000A3398" w:rsidRPr="00D73273" w:rsidRDefault="000A3398" w:rsidP="00D73273">
      <w:pPr>
        <w:jc w:val="both"/>
        <w:rPr>
          <w:rFonts w:ascii="Calibri" w:eastAsia="Calibri" w:hAnsi="Calibri" w:cs="Times New Roman"/>
          <w:color w:val="000000" w:themeColor="text1"/>
        </w:rPr>
      </w:pPr>
      <w:r w:rsidRPr="00D73273">
        <w:rPr>
          <w:rFonts w:ascii="Calibri" w:eastAsia="Calibri" w:hAnsi="Calibri" w:cs="Times New Roman"/>
          <w:color w:val="000000" w:themeColor="text1"/>
        </w:rPr>
        <w:t>En cumplimiento del artículo 14 del R</w:t>
      </w:r>
      <w:r w:rsidR="00BC294E">
        <w:rPr>
          <w:rFonts w:ascii="Calibri" w:eastAsia="Calibri" w:hAnsi="Calibri" w:cs="Times New Roman"/>
          <w:color w:val="000000" w:themeColor="text1"/>
        </w:rPr>
        <w:t xml:space="preserve">eglamento </w:t>
      </w:r>
      <w:r w:rsidRPr="00D73273">
        <w:rPr>
          <w:rFonts w:ascii="Calibri" w:eastAsia="Calibri" w:hAnsi="Calibri" w:cs="Times New Roman"/>
          <w:color w:val="000000" w:themeColor="text1"/>
        </w:rPr>
        <w:t>G</w:t>
      </w:r>
      <w:r w:rsidR="00BC294E">
        <w:rPr>
          <w:rFonts w:ascii="Calibri" w:eastAsia="Calibri" w:hAnsi="Calibri" w:cs="Times New Roman"/>
          <w:color w:val="000000" w:themeColor="text1"/>
        </w:rPr>
        <w:t xml:space="preserve">eneral de </w:t>
      </w:r>
      <w:r w:rsidRPr="00D73273">
        <w:rPr>
          <w:rFonts w:ascii="Calibri" w:eastAsia="Calibri" w:hAnsi="Calibri" w:cs="Times New Roman"/>
          <w:color w:val="000000" w:themeColor="text1"/>
        </w:rPr>
        <w:t>P</w:t>
      </w:r>
      <w:r w:rsidR="00BC294E">
        <w:rPr>
          <w:rFonts w:ascii="Calibri" w:eastAsia="Calibri" w:hAnsi="Calibri" w:cs="Times New Roman"/>
          <w:color w:val="000000" w:themeColor="text1"/>
        </w:rPr>
        <w:t xml:space="preserve">rotección de </w:t>
      </w:r>
      <w:r w:rsidRPr="00D73273">
        <w:rPr>
          <w:rFonts w:ascii="Calibri" w:eastAsia="Calibri" w:hAnsi="Calibri" w:cs="Times New Roman"/>
          <w:color w:val="000000" w:themeColor="text1"/>
        </w:rPr>
        <w:t>D</w:t>
      </w:r>
      <w:r w:rsidR="00BC294E">
        <w:rPr>
          <w:rFonts w:ascii="Calibri" w:eastAsia="Calibri" w:hAnsi="Calibri" w:cs="Times New Roman"/>
          <w:color w:val="000000" w:themeColor="text1"/>
        </w:rPr>
        <w:t>atos</w:t>
      </w:r>
      <w:r w:rsidRPr="00D73273">
        <w:rPr>
          <w:rFonts w:ascii="Calibri" w:eastAsia="Calibri" w:hAnsi="Calibri" w:cs="Times New Roman"/>
          <w:color w:val="000000" w:themeColor="text1"/>
        </w:rPr>
        <w:t xml:space="preserve">, le informamos de que la mayoría de los datos personales que </w:t>
      </w:r>
      <w:r w:rsidR="00BC294E">
        <w:rPr>
          <w:rFonts w:ascii="Calibri" w:eastAsia="Calibri" w:hAnsi="Calibri" w:cs="Times New Roman"/>
          <w:color w:val="000000" w:themeColor="text1"/>
        </w:rPr>
        <w:t>trataremos</w:t>
      </w:r>
      <w:r w:rsidRPr="00D73273">
        <w:rPr>
          <w:rFonts w:ascii="Calibri" w:eastAsia="Calibri" w:hAnsi="Calibri" w:cs="Times New Roman"/>
          <w:color w:val="000000" w:themeColor="text1"/>
        </w:rPr>
        <w:t xml:space="preserve"> de acuerdo con lo dispuesto en esta política de privacidad habrán sido obtenidos directamente de usted.</w:t>
      </w:r>
    </w:p>
    <w:p w14:paraId="21B0A6CB" w14:textId="6CF8C012" w:rsidR="000A3398" w:rsidRDefault="000A3398" w:rsidP="00D73273">
      <w:pPr>
        <w:jc w:val="both"/>
        <w:rPr>
          <w:rFonts w:ascii="Calibri" w:eastAsia="Calibri" w:hAnsi="Calibri" w:cs="Times New Roman"/>
          <w:color w:val="000000" w:themeColor="text1"/>
        </w:rPr>
      </w:pPr>
      <w:r w:rsidRPr="00D73273">
        <w:rPr>
          <w:rFonts w:ascii="Calibri" w:eastAsia="Calibri" w:hAnsi="Calibri" w:cs="Times New Roman"/>
          <w:color w:val="000000" w:themeColor="text1"/>
        </w:rPr>
        <w:t xml:space="preserve">No obstante, </w:t>
      </w:r>
      <w:r w:rsidR="00F31ACA">
        <w:rPr>
          <w:rFonts w:ascii="Calibri" w:eastAsia="Calibri" w:hAnsi="Calibri" w:cs="Times New Roman"/>
          <w:bCs/>
          <w:color w:val="000000" w:themeColor="text1"/>
        </w:rPr>
        <w:t>L’Oréal</w:t>
      </w:r>
      <w:r w:rsidR="00BC294E" w:rsidRPr="00BC294E">
        <w:rPr>
          <w:rFonts w:ascii="Calibri" w:eastAsia="Calibri" w:hAnsi="Calibri" w:cs="Times New Roman"/>
          <w:color w:val="000000" w:themeColor="text1"/>
        </w:rPr>
        <w:t xml:space="preserve"> </w:t>
      </w:r>
      <w:r w:rsidRPr="00D73273">
        <w:rPr>
          <w:rFonts w:ascii="Calibri" w:eastAsia="Calibri" w:hAnsi="Calibri" w:cs="Times New Roman"/>
          <w:color w:val="000000" w:themeColor="text1"/>
        </w:rPr>
        <w:t xml:space="preserve">también podrá recibir determinados datos personales </w:t>
      </w:r>
      <w:r w:rsidR="00BC294E">
        <w:rPr>
          <w:rFonts w:ascii="Calibri" w:eastAsia="Calibri" w:hAnsi="Calibri" w:cs="Times New Roman"/>
          <w:color w:val="000000" w:themeColor="text1"/>
        </w:rPr>
        <w:t xml:space="preserve">suyos de terceros que actúan como socios comerciales de </w:t>
      </w:r>
      <w:r w:rsidR="00F31ACA">
        <w:rPr>
          <w:rFonts w:ascii="Calibri" w:eastAsia="Calibri" w:hAnsi="Calibri" w:cs="Times New Roman"/>
          <w:bCs/>
          <w:color w:val="000000" w:themeColor="text1"/>
        </w:rPr>
        <w:t>L’Oréal</w:t>
      </w:r>
      <w:r w:rsidR="00853E85">
        <w:rPr>
          <w:rFonts w:ascii="Calibri" w:eastAsia="Calibri" w:hAnsi="Calibri" w:cs="Times New Roman"/>
          <w:color w:val="000000" w:themeColor="text1"/>
        </w:rPr>
        <w:t xml:space="preserve"> que se exponen a continuación</w:t>
      </w:r>
      <w:r w:rsidR="00BC294E">
        <w:rPr>
          <w:rFonts w:ascii="Calibri" w:eastAsia="Calibri" w:hAnsi="Calibri" w:cs="Times New Roman"/>
          <w:color w:val="000000" w:themeColor="text1"/>
        </w:rPr>
        <w:t xml:space="preserve">, siempre y cuando usted le haya dado su consentimiento a dichos socios para que cedan sus datos a </w:t>
      </w:r>
      <w:r w:rsidR="00F31ACA">
        <w:rPr>
          <w:rFonts w:ascii="Calibri" w:eastAsia="Calibri" w:hAnsi="Calibri" w:cs="Times New Roman"/>
          <w:color w:val="000000" w:themeColor="text1"/>
        </w:rPr>
        <w:t>L’Oréal</w:t>
      </w:r>
      <w:r w:rsidR="00D73273">
        <w:rPr>
          <w:rFonts w:ascii="Calibri" w:eastAsia="Calibri" w:hAnsi="Calibri" w:cs="Times New Roman"/>
          <w:color w:val="000000" w:themeColor="text1"/>
        </w:rPr>
        <w:t xml:space="preserve"> con la finalidad de </w:t>
      </w:r>
      <w:r w:rsidR="00D73273" w:rsidRPr="00D73273">
        <w:rPr>
          <w:rFonts w:ascii="Calibri" w:eastAsia="Calibri" w:hAnsi="Calibri" w:cs="Times New Roman"/>
          <w:color w:val="000000" w:themeColor="text1"/>
        </w:rPr>
        <w:t>mejora</w:t>
      </w:r>
      <w:r w:rsidR="00D73273">
        <w:rPr>
          <w:rFonts w:ascii="Calibri" w:eastAsia="Calibri" w:hAnsi="Calibri" w:cs="Times New Roman"/>
          <w:color w:val="000000" w:themeColor="text1"/>
        </w:rPr>
        <w:t xml:space="preserve">r </w:t>
      </w:r>
      <w:r w:rsidR="00D73273" w:rsidRPr="00D73273">
        <w:rPr>
          <w:rFonts w:ascii="Calibri" w:eastAsia="Calibri" w:hAnsi="Calibri" w:cs="Times New Roman"/>
          <w:color w:val="000000" w:themeColor="text1"/>
        </w:rPr>
        <w:t>la publicidad</w:t>
      </w:r>
      <w:r w:rsidR="00D73273">
        <w:rPr>
          <w:rFonts w:ascii="Calibri" w:eastAsia="Calibri" w:hAnsi="Calibri" w:cs="Times New Roman"/>
          <w:color w:val="000000" w:themeColor="text1"/>
        </w:rPr>
        <w:t xml:space="preserve"> que recibe,</w:t>
      </w:r>
      <w:r w:rsidR="00D73273" w:rsidRPr="00D73273">
        <w:rPr>
          <w:rFonts w:ascii="Calibri" w:eastAsia="Calibri" w:hAnsi="Calibri" w:cs="Times New Roman"/>
          <w:color w:val="000000" w:themeColor="text1"/>
        </w:rPr>
        <w:t xml:space="preserve"> bas</w:t>
      </w:r>
      <w:r w:rsidR="00D73273">
        <w:rPr>
          <w:rFonts w:ascii="Calibri" w:eastAsia="Calibri" w:hAnsi="Calibri" w:cs="Times New Roman"/>
          <w:color w:val="000000" w:themeColor="text1"/>
        </w:rPr>
        <w:t>ándonos</w:t>
      </w:r>
      <w:r w:rsidR="00D73273" w:rsidRPr="00D73273">
        <w:rPr>
          <w:rFonts w:ascii="Calibri" w:eastAsia="Calibri" w:hAnsi="Calibri" w:cs="Times New Roman"/>
          <w:color w:val="000000" w:themeColor="text1"/>
        </w:rPr>
        <w:t xml:space="preserve"> en sus gustos e intereses</w:t>
      </w:r>
      <w:r w:rsidRPr="00D73273">
        <w:rPr>
          <w:rFonts w:ascii="Calibri" w:eastAsia="Calibri" w:hAnsi="Calibri" w:cs="Times New Roman"/>
          <w:color w:val="000000" w:themeColor="text1"/>
        </w:rPr>
        <w:t>.</w:t>
      </w:r>
      <w:r w:rsidR="00BC294E">
        <w:rPr>
          <w:rFonts w:ascii="Calibri" w:eastAsia="Calibri" w:hAnsi="Calibri" w:cs="Times New Roman"/>
          <w:color w:val="000000" w:themeColor="text1"/>
        </w:rPr>
        <w:t xml:space="preserve"> </w:t>
      </w:r>
    </w:p>
    <w:tbl>
      <w:tblPr>
        <w:tblStyle w:val="Tablaconcuadrcula"/>
        <w:tblW w:w="0" w:type="auto"/>
        <w:tblLook w:val="04A0" w:firstRow="1" w:lastRow="0" w:firstColumn="1" w:lastColumn="0" w:noHBand="0" w:noVBand="1"/>
      </w:tblPr>
      <w:tblGrid>
        <w:gridCol w:w="8494"/>
      </w:tblGrid>
      <w:tr w:rsidR="009D09FB" w14:paraId="502A446F" w14:textId="77777777" w:rsidTr="009D09FB">
        <w:tc>
          <w:tcPr>
            <w:tcW w:w="8494" w:type="dxa"/>
          </w:tcPr>
          <w:p w14:paraId="1549ED88" w14:textId="1472BFD6" w:rsidR="009D09FB" w:rsidRPr="009D09FB" w:rsidRDefault="009D09FB" w:rsidP="00D73273">
            <w:pPr>
              <w:jc w:val="both"/>
              <w:rPr>
                <w:rFonts w:ascii="Calibri" w:eastAsia="Calibri" w:hAnsi="Calibri" w:cs="Times New Roman"/>
                <w:color w:val="000000" w:themeColor="text1"/>
                <w:lang w:val="es-ES"/>
              </w:rPr>
            </w:pPr>
            <w:r w:rsidRPr="009D09FB">
              <w:rPr>
                <w:rFonts w:ascii="Calibri" w:eastAsia="Calibri" w:hAnsi="Calibri" w:cs="Times New Roman"/>
                <w:color w:val="000000" w:themeColor="text1"/>
                <w:lang w:val="es-ES"/>
              </w:rPr>
              <w:t>CENTROS COMERCIALES CARREFOUR, S.A</w:t>
            </w:r>
            <w:r>
              <w:rPr>
                <w:rFonts w:ascii="Calibri" w:eastAsia="Calibri" w:hAnsi="Calibri" w:cs="Times New Roman"/>
                <w:color w:val="000000" w:themeColor="text1"/>
                <w:lang w:val="es-ES"/>
              </w:rPr>
              <w:t>.</w:t>
            </w:r>
          </w:p>
        </w:tc>
      </w:tr>
    </w:tbl>
    <w:p w14:paraId="3EF2E8C4" w14:textId="77777777" w:rsidR="009D09FB" w:rsidRDefault="009D09FB" w:rsidP="00D73273">
      <w:pPr>
        <w:jc w:val="both"/>
        <w:rPr>
          <w:rFonts w:ascii="Calibri" w:eastAsia="Calibri" w:hAnsi="Calibri" w:cs="Times New Roman"/>
          <w:color w:val="000000" w:themeColor="text1"/>
        </w:rPr>
      </w:pPr>
    </w:p>
    <w:p w14:paraId="1FCAB7F5" w14:textId="56636A53" w:rsidR="00D73273" w:rsidRDefault="00D73273" w:rsidP="00D73273">
      <w:pPr>
        <w:jc w:val="both"/>
        <w:rPr>
          <w:rFonts w:ascii="Calibri" w:eastAsia="Calibri" w:hAnsi="Calibri" w:cs="Times New Roman"/>
          <w:color w:val="000000" w:themeColor="text1"/>
        </w:rPr>
      </w:pPr>
      <w:r>
        <w:rPr>
          <w:rFonts w:ascii="Calibri" w:eastAsia="Calibri" w:hAnsi="Calibri" w:cs="Times New Roman"/>
          <w:color w:val="000000" w:themeColor="text1"/>
        </w:rPr>
        <w:t xml:space="preserve">Las categorías de datos personales que dichos socios terceros cederán a </w:t>
      </w:r>
      <w:r w:rsidR="00F31ACA">
        <w:rPr>
          <w:rFonts w:ascii="Calibri" w:eastAsia="Calibri" w:hAnsi="Calibri" w:cs="Times New Roman"/>
          <w:color w:val="000000" w:themeColor="text1"/>
        </w:rPr>
        <w:t>L’Oréal</w:t>
      </w:r>
      <w:r>
        <w:rPr>
          <w:rFonts w:ascii="Calibri" w:eastAsia="Calibri" w:hAnsi="Calibri" w:cs="Times New Roman"/>
          <w:color w:val="000000" w:themeColor="text1"/>
        </w:rPr>
        <w:t>, como responsable del tratamiento independiente, serán: datos identificativos (n</w:t>
      </w:r>
      <w:r w:rsidRPr="00D73273">
        <w:rPr>
          <w:rFonts w:ascii="Calibri" w:eastAsia="Calibri" w:hAnsi="Calibri" w:cs="Times New Roman"/>
          <w:color w:val="000000" w:themeColor="text1"/>
        </w:rPr>
        <w:t>ombre y apellido</w:t>
      </w:r>
      <w:r>
        <w:rPr>
          <w:rFonts w:ascii="Calibri" w:eastAsia="Calibri" w:hAnsi="Calibri" w:cs="Times New Roman"/>
          <w:color w:val="000000" w:themeColor="text1"/>
        </w:rPr>
        <w:t>s, s</w:t>
      </w:r>
      <w:r w:rsidRPr="00D73273">
        <w:rPr>
          <w:rFonts w:ascii="Calibri" w:eastAsia="Calibri" w:hAnsi="Calibri" w:cs="Times New Roman"/>
          <w:color w:val="000000" w:themeColor="text1"/>
        </w:rPr>
        <w:t>exo</w:t>
      </w:r>
      <w:r>
        <w:rPr>
          <w:rFonts w:ascii="Calibri" w:eastAsia="Calibri" w:hAnsi="Calibri" w:cs="Times New Roman"/>
          <w:color w:val="000000" w:themeColor="text1"/>
        </w:rPr>
        <w:t xml:space="preserve"> y f</w:t>
      </w:r>
      <w:r w:rsidRPr="00D73273">
        <w:rPr>
          <w:rFonts w:ascii="Calibri" w:eastAsia="Calibri" w:hAnsi="Calibri" w:cs="Times New Roman"/>
          <w:color w:val="000000" w:themeColor="text1"/>
        </w:rPr>
        <w:t>echa de nacimiento</w:t>
      </w:r>
      <w:r>
        <w:rPr>
          <w:rFonts w:ascii="Calibri" w:eastAsia="Calibri" w:hAnsi="Calibri" w:cs="Times New Roman"/>
          <w:color w:val="000000" w:themeColor="text1"/>
        </w:rPr>
        <w:t>), datos de contacto (d</w:t>
      </w:r>
      <w:r w:rsidRPr="00D73273">
        <w:rPr>
          <w:rFonts w:ascii="Calibri" w:eastAsia="Calibri" w:hAnsi="Calibri" w:cs="Times New Roman"/>
          <w:color w:val="000000" w:themeColor="text1"/>
        </w:rPr>
        <w:t>irección de correo electrónico</w:t>
      </w:r>
      <w:r>
        <w:rPr>
          <w:rFonts w:ascii="Calibri" w:eastAsia="Calibri" w:hAnsi="Calibri" w:cs="Times New Roman"/>
          <w:color w:val="000000" w:themeColor="text1"/>
        </w:rPr>
        <w:t>, d</w:t>
      </w:r>
      <w:r w:rsidRPr="00D73273">
        <w:rPr>
          <w:rFonts w:ascii="Calibri" w:eastAsia="Calibri" w:hAnsi="Calibri" w:cs="Times New Roman"/>
          <w:color w:val="000000" w:themeColor="text1"/>
        </w:rPr>
        <w:t>irección postal</w:t>
      </w:r>
      <w:r>
        <w:rPr>
          <w:rFonts w:ascii="Calibri" w:eastAsia="Calibri" w:hAnsi="Calibri" w:cs="Times New Roman"/>
          <w:color w:val="000000" w:themeColor="text1"/>
        </w:rPr>
        <w:t xml:space="preserve"> y n</w:t>
      </w:r>
      <w:r w:rsidRPr="00D73273">
        <w:rPr>
          <w:rFonts w:ascii="Calibri" w:eastAsia="Calibri" w:hAnsi="Calibri" w:cs="Times New Roman"/>
          <w:color w:val="000000" w:themeColor="text1"/>
        </w:rPr>
        <w:t>úmero de teléfono</w:t>
      </w:r>
      <w:r>
        <w:rPr>
          <w:rFonts w:ascii="Calibri" w:eastAsia="Calibri" w:hAnsi="Calibri" w:cs="Times New Roman"/>
          <w:color w:val="000000" w:themeColor="text1"/>
        </w:rPr>
        <w:t>), datos relativos al historial de compra, datos de navegación (c</w:t>
      </w:r>
      <w:r w:rsidRPr="00D73273">
        <w:rPr>
          <w:rFonts w:ascii="Calibri" w:eastAsia="Calibri" w:hAnsi="Calibri" w:cs="Times New Roman"/>
          <w:color w:val="000000" w:themeColor="text1"/>
        </w:rPr>
        <w:t>ontenido visto en el sitio web o aplicación del socio</w:t>
      </w:r>
      <w:r>
        <w:rPr>
          <w:rFonts w:ascii="Calibri" w:eastAsia="Calibri" w:hAnsi="Calibri" w:cs="Times New Roman"/>
          <w:color w:val="000000" w:themeColor="text1"/>
        </w:rPr>
        <w:t>, d</w:t>
      </w:r>
      <w:r w:rsidRPr="00D73273">
        <w:rPr>
          <w:rFonts w:ascii="Calibri" w:eastAsia="Calibri" w:hAnsi="Calibri" w:cs="Times New Roman"/>
          <w:color w:val="000000" w:themeColor="text1"/>
        </w:rPr>
        <w:t>atos de sesión en la cuenta del sitio web o aplicación del socio</w:t>
      </w:r>
      <w:r>
        <w:rPr>
          <w:rFonts w:ascii="Calibri" w:eastAsia="Calibri" w:hAnsi="Calibri" w:cs="Times New Roman"/>
          <w:color w:val="000000" w:themeColor="text1"/>
        </w:rPr>
        <w:t>, d</w:t>
      </w:r>
      <w:r w:rsidRPr="00D73273">
        <w:rPr>
          <w:rFonts w:ascii="Calibri" w:eastAsia="Calibri" w:hAnsi="Calibri" w:cs="Times New Roman"/>
          <w:color w:val="000000" w:themeColor="text1"/>
        </w:rPr>
        <w:t>atos de navegación en el sitio web o aplicación del socio</w:t>
      </w:r>
      <w:r>
        <w:rPr>
          <w:rFonts w:ascii="Calibri" w:eastAsia="Calibri" w:hAnsi="Calibri" w:cs="Times New Roman"/>
          <w:color w:val="000000" w:themeColor="text1"/>
        </w:rPr>
        <w:t>) y otros d</w:t>
      </w:r>
      <w:r w:rsidRPr="00D73273">
        <w:rPr>
          <w:rFonts w:ascii="Calibri" w:eastAsia="Calibri" w:hAnsi="Calibri" w:cs="Times New Roman"/>
          <w:color w:val="000000" w:themeColor="text1"/>
        </w:rPr>
        <w:t>atos relacionados con la vida personal y/o profesional</w:t>
      </w:r>
      <w:r>
        <w:rPr>
          <w:rFonts w:ascii="Calibri" w:eastAsia="Calibri" w:hAnsi="Calibri" w:cs="Times New Roman"/>
          <w:color w:val="000000" w:themeColor="text1"/>
        </w:rPr>
        <w:t>.</w:t>
      </w:r>
    </w:p>
    <w:p w14:paraId="15F83808" w14:textId="616C9117" w:rsidR="00D73273" w:rsidRPr="000A3398" w:rsidRDefault="00D73273" w:rsidP="00D73273">
      <w:pPr>
        <w:jc w:val="both"/>
        <w:rPr>
          <w:b/>
          <w:sz w:val="24"/>
          <w:szCs w:val="24"/>
          <w:u w:val="single"/>
        </w:rPr>
      </w:pPr>
      <w:r>
        <w:rPr>
          <w:rFonts w:ascii="Calibri" w:eastAsia="Calibri" w:hAnsi="Calibri" w:cs="Times New Roman"/>
          <w:color w:val="000000" w:themeColor="text1"/>
        </w:rPr>
        <w:t xml:space="preserve">Tenga en cuenta que, con anterioridad a la cesión mencionada arriba, </w:t>
      </w:r>
      <w:r w:rsidR="00F31ACA">
        <w:rPr>
          <w:rFonts w:ascii="Calibri" w:eastAsia="Calibri" w:hAnsi="Calibri" w:cs="Times New Roman"/>
          <w:color w:val="000000" w:themeColor="text1"/>
        </w:rPr>
        <w:t>L’Oréal</w:t>
      </w:r>
      <w:r>
        <w:rPr>
          <w:rFonts w:ascii="Calibri" w:eastAsia="Calibri" w:hAnsi="Calibri" w:cs="Times New Roman"/>
          <w:color w:val="000000" w:themeColor="text1"/>
        </w:rPr>
        <w:t xml:space="preserve"> y sus socios han suscrito un acuerdo de cesión de datos mediante el cual ambas partes se comprometen al estricto cumplimiento de la normativa de protección de datos y que </w:t>
      </w:r>
      <w:r w:rsidR="00F31ACA">
        <w:rPr>
          <w:rFonts w:ascii="Calibri" w:eastAsia="Calibri" w:hAnsi="Calibri" w:cs="Times New Roman"/>
          <w:color w:val="000000" w:themeColor="text1"/>
        </w:rPr>
        <w:t>L’Oréal</w:t>
      </w:r>
      <w:r>
        <w:rPr>
          <w:rFonts w:ascii="Calibri" w:eastAsia="Calibri" w:hAnsi="Calibri" w:cs="Times New Roman"/>
          <w:color w:val="000000" w:themeColor="text1"/>
        </w:rPr>
        <w:t xml:space="preserve"> únicamente tratará los datos que reciba de sus socios de manera </w:t>
      </w:r>
      <w:r w:rsidRPr="00D73273">
        <w:rPr>
          <w:rFonts w:ascii="Calibri" w:eastAsia="Calibri" w:hAnsi="Calibri" w:cs="Times New Roman"/>
          <w:color w:val="000000" w:themeColor="text1"/>
        </w:rPr>
        <w:t>seudonimiza</w:t>
      </w:r>
      <w:r>
        <w:rPr>
          <w:rFonts w:ascii="Calibri" w:eastAsia="Calibri" w:hAnsi="Calibri" w:cs="Times New Roman"/>
          <w:color w:val="000000" w:themeColor="text1"/>
        </w:rPr>
        <w:t>da, de manera que</w:t>
      </w:r>
      <w:r w:rsidRPr="00D73273">
        <w:rPr>
          <w:rFonts w:ascii="Calibri" w:eastAsia="Calibri" w:hAnsi="Calibri" w:cs="Times New Roman"/>
          <w:color w:val="000000" w:themeColor="text1"/>
        </w:rPr>
        <w:t>,</w:t>
      </w:r>
      <w:r>
        <w:rPr>
          <w:rFonts w:ascii="Calibri" w:eastAsia="Calibri" w:hAnsi="Calibri" w:cs="Times New Roman"/>
          <w:color w:val="000000" w:themeColor="text1"/>
        </w:rPr>
        <w:t xml:space="preserve"> al recibirlos,</w:t>
      </w:r>
      <w:r w:rsidRPr="00D73273">
        <w:rPr>
          <w:rFonts w:ascii="Calibri" w:eastAsia="Calibri" w:hAnsi="Calibri" w:cs="Times New Roman"/>
          <w:color w:val="000000" w:themeColor="text1"/>
        </w:rPr>
        <w:t xml:space="preserve"> reemplazará sus datos personales con un identificador único</w:t>
      </w:r>
      <w:r>
        <w:rPr>
          <w:rFonts w:ascii="Calibri" w:eastAsia="Calibri" w:hAnsi="Calibri" w:cs="Times New Roman"/>
          <w:color w:val="000000" w:themeColor="text1"/>
        </w:rPr>
        <w:t xml:space="preserve"> p</w:t>
      </w:r>
      <w:r w:rsidRPr="00D73273">
        <w:rPr>
          <w:rFonts w:ascii="Calibri" w:eastAsia="Calibri" w:hAnsi="Calibri" w:cs="Times New Roman"/>
          <w:color w:val="000000" w:themeColor="text1"/>
        </w:rPr>
        <w:t>or razones de seguridad y confidencialidad</w:t>
      </w:r>
      <w:r>
        <w:rPr>
          <w:rFonts w:ascii="Calibri" w:eastAsia="Calibri" w:hAnsi="Calibri" w:cs="Times New Roman"/>
          <w:color w:val="000000" w:themeColor="text1"/>
        </w:rPr>
        <w:t>.</w:t>
      </w:r>
    </w:p>
    <w:p w14:paraId="4BB9258A" w14:textId="426121E3" w:rsidR="00527D99" w:rsidRPr="00527D99" w:rsidRDefault="00527D99" w:rsidP="00527D99">
      <w:pPr>
        <w:pStyle w:val="Prrafodelista"/>
        <w:numPr>
          <w:ilvl w:val="0"/>
          <w:numId w:val="2"/>
        </w:numPr>
        <w:jc w:val="both"/>
        <w:rPr>
          <w:b/>
          <w:sz w:val="24"/>
          <w:szCs w:val="24"/>
          <w:u w:val="single"/>
        </w:rPr>
      </w:pPr>
      <w:r w:rsidRPr="00527D99">
        <w:rPr>
          <w:b/>
          <w:sz w:val="24"/>
          <w:szCs w:val="24"/>
          <w:u w:val="single"/>
        </w:rPr>
        <w:t>PERFIL</w:t>
      </w:r>
      <w:r w:rsidR="00D026F0">
        <w:rPr>
          <w:b/>
          <w:sz w:val="24"/>
          <w:szCs w:val="24"/>
          <w:u w:val="single"/>
        </w:rPr>
        <w:t>ADO</w:t>
      </w:r>
      <w:r w:rsidR="00FC4FB4">
        <w:rPr>
          <w:b/>
          <w:sz w:val="24"/>
          <w:szCs w:val="24"/>
          <w:u w:val="single"/>
        </w:rPr>
        <w:t xml:space="preserve"> SOBRE GUSTOS E INTERESES</w:t>
      </w:r>
    </w:p>
    <w:bookmarkEnd w:id="0"/>
    <w:p w14:paraId="3EE40BA2" w14:textId="77777777" w:rsidR="00A47416" w:rsidRDefault="00527D99" w:rsidP="002C57D5">
      <w:pPr>
        <w:jc w:val="both"/>
      </w:pPr>
      <w:r w:rsidRPr="00527D99">
        <w:rPr>
          <w:rFonts w:ascii="Calibri" w:eastAsia="Calibri" w:hAnsi="Calibri" w:cs="Times New Roman"/>
          <w:color w:val="000000" w:themeColor="text1"/>
        </w:rPr>
        <w:t>Cuando enviamos o mostramos comunicaciones o contenidos personalizados, podemos usar algunas técnicas calificadas como "perfil</w:t>
      </w:r>
      <w:r w:rsidR="002F03F3">
        <w:rPr>
          <w:rFonts w:ascii="Calibri" w:eastAsia="Calibri" w:hAnsi="Calibri" w:cs="Times New Roman"/>
          <w:color w:val="000000" w:themeColor="text1"/>
        </w:rPr>
        <w:t>ado</w:t>
      </w:r>
      <w:r w:rsidRPr="00527D99">
        <w:rPr>
          <w:rFonts w:ascii="Calibri" w:eastAsia="Calibri" w:hAnsi="Calibri" w:cs="Times New Roman"/>
          <w:color w:val="000000" w:themeColor="text1"/>
        </w:rPr>
        <w:t xml:space="preserve">" (es decir, cualquier forma de </w:t>
      </w:r>
      <w:r w:rsidR="00E6231F">
        <w:rPr>
          <w:rFonts w:ascii="Calibri" w:eastAsia="Calibri" w:hAnsi="Calibri" w:cs="Times New Roman"/>
          <w:color w:val="000000" w:themeColor="text1"/>
        </w:rPr>
        <w:t>tratamiento</w:t>
      </w:r>
      <w:r w:rsidR="00E6231F" w:rsidRPr="00527D99">
        <w:rPr>
          <w:rFonts w:ascii="Calibri" w:eastAsia="Calibri" w:hAnsi="Calibri" w:cs="Times New Roman"/>
          <w:color w:val="000000" w:themeColor="text1"/>
        </w:rPr>
        <w:t xml:space="preserve"> </w:t>
      </w:r>
      <w:r w:rsidRPr="00527D99">
        <w:rPr>
          <w:rFonts w:ascii="Calibri" w:eastAsia="Calibri" w:hAnsi="Calibri" w:cs="Times New Roman"/>
          <w:color w:val="000000" w:themeColor="text1"/>
        </w:rPr>
        <w:t xml:space="preserve">automatizado de datos personales que consiste en utilizar esos datos para evaluar ciertos aspectos personales </w:t>
      </w:r>
      <w:r w:rsidR="00E6231F">
        <w:rPr>
          <w:rFonts w:ascii="Calibri" w:eastAsia="Calibri" w:hAnsi="Calibri" w:cs="Times New Roman"/>
          <w:color w:val="000000" w:themeColor="text1"/>
        </w:rPr>
        <w:t>de</w:t>
      </w:r>
      <w:r w:rsidRPr="00527D99">
        <w:rPr>
          <w:rFonts w:ascii="Calibri" w:eastAsia="Calibri" w:hAnsi="Calibri" w:cs="Times New Roman"/>
          <w:color w:val="000000" w:themeColor="text1"/>
        </w:rPr>
        <w:t xml:space="preserve"> una persona física, en particular para analizar o predecir aspectos relacionados con las preferencias personales, intereses, situación económica, comportamiento,</w:t>
      </w:r>
      <w:r w:rsidR="00FC4FB4">
        <w:rPr>
          <w:rFonts w:ascii="Calibri" w:eastAsia="Calibri" w:hAnsi="Calibri" w:cs="Times New Roman"/>
          <w:color w:val="000000" w:themeColor="text1"/>
        </w:rPr>
        <w:t xml:space="preserve"> </w:t>
      </w:r>
      <w:r w:rsidR="00597F94">
        <w:rPr>
          <w:rFonts w:ascii="Calibri" w:eastAsia="Calibri" w:hAnsi="Calibri" w:cs="Times New Roman"/>
          <w:color w:val="000000" w:themeColor="text1"/>
        </w:rPr>
        <w:t>lugar de residencia)</w:t>
      </w:r>
      <w:r w:rsidR="00A47416">
        <w:rPr>
          <w:rFonts w:ascii="Calibri" w:eastAsia="Calibri" w:hAnsi="Calibri" w:cs="Times New Roman"/>
          <w:color w:val="000000" w:themeColor="text1"/>
        </w:rPr>
        <w:t>.</w:t>
      </w:r>
      <w:r w:rsidRPr="00527D99">
        <w:rPr>
          <w:rFonts w:ascii="Calibri" w:eastAsia="Calibri" w:hAnsi="Calibri" w:cs="Times New Roman"/>
          <w:color w:val="000000" w:themeColor="text1"/>
        </w:rPr>
        <w:t xml:space="preserve"> </w:t>
      </w:r>
      <w:r w:rsidR="00645404" w:rsidRPr="00645404">
        <w:t xml:space="preserve"> </w:t>
      </w:r>
    </w:p>
    <w:p w14:paraId="31A0288B" w14:textId="40A96DBF" w:rsidR="00527D99" w:rsidRDefault="00645404" w:rsidP="002C57D5">
      <w:pPr>
        <w:jc w:val="both"/>
        <w:rPr>
          <w:rFonts w:ascii="Calibri" w:eastAsia="Calibri" w:hAnsi="Calibri" w:cs="Times New Roman"/>
          <w:color w:val="000000" w:themeColor="text1"/>
        </w:rPr>
      </w:pPr>
      <w:r w:rsidRPr="00645404">
        <w:rPr>
          <w:rFonts w:ascii="Calibri" w:eastAsia="Calibri" w:hAnsi="Calibri" w:cs="Times New Roman"/>
          <w:color w:val="000000" w:themeColor="text1"/>
        </w:rPr>
        <w:t>Esto significa que podemos recopilar datos personales sobre usted en las diversas situaciones mencionadas en la tabla anterior (por ejemplo, cuando crea una cuenta en línea, compra uno de nuestros productos, se suscribe a nuestro boletín informativo, navega por nuestros sitios web, etc.). También podemos, como se indica en la tabla anterior, recibir datos personales sobre usted de nuestros socios comerciales si usted les ha dado su consentimiento para dicha transmisión. Podemos centralizar estos datos</w:t>
      </w:r>
      <w:r>
        <w:rPr>
          <w:rFonts w:ascii="Calibri" w:eastAsia="Calibri" w:hAnsi="Calibri" w:cs="Times New Roman"/>
          <w:color w:val="000000" w:themeColor="text1"/>
        </w:rPr>
        <w:t xml:space="preserve"> </w:t>
      </w:r>
      <w:r w:rsidRPr="00645404">
        <w:rPr>
          <w:rFonts w:ascii="Calibri" w:eastAsia="Calibri" w:hAnsi="Calibri" w:cs="Times New Roman"/>
          <w:color w:val="000000" w:themeColor="text1"/>
        </w:rPr>
        <w:t>después de seudonimizarlos (es decir, reemplazar sus datos personales con un identificador único) y luego analizarlos para evaluar y predecir sus preferencias y/o intereses personales.</w:t>
      </w:r>
    </w:p>
    <w:p w14:paraId="6F6CA700" w14:textId="6C04DE84" w:rsidR="00200E4C" w:rsidRPr="004F1B0D" w:rsidRDefault="00E177A9" w:rsidP="00A31E7E">
      <w:pPr>
        <w:pStyle w:val="Prrafodelista"/>
        <w:numPr>
          <w:ilvl w:val="0"/>
          <w:numId w:val="12"/>
        </w:numPr>
        <w:jc w:val="both"/>
        <w:rPr>
          <w:rFonts w:ascii="Calibri" w:eastAsia="Calibri" w:hAnsi="Calibri" w:cs="Times New Roman"/>
          <w:color w:val="000000" w:themeColor="text1"/>
        </w:rPr>
      </w:pPr>
      <w:r w:rsidRPr="00E177A9">
        <w:rPr>
          <w:rFonts w:ascii="Calibri" w:eastAsia="Calibri" w:hAnsi="Calibri" w:cs="Times New Roman"/>
          <w:color w:val="000000" w:themeColor="text1"/>
        </w:rPr>
        <w:lastRenderedPageBreak/>
        <w:t>Con base en este análisis</w:t>
      </w:r>
      <w:r w:rsidR="00A31E7E">
        <w:rPr>
          <w:rFonts w:ascii="Calibri" w:eastAsia="Calibri" w:hAnsi="Calibri" w:cs="Times New Roman"/>
          <w:color w:val="000000" w:themeColor="text1"/>
        </w:rPr>
        <w:t>:</w:t>
      </w:r>
      <w:r w:rsidRPr="00E177A9">
        <w:rPr>
          <w:rFonts w:ascii="Calibri" w:eastAsia="Calibri" w:hAnsi="Calibri" w:cs="Times New Roman"/>
          <w:color w:val="000000" w:themeColor="text1"/>
        </w:rPr>
        <w:t xml:space="preserve"> </w:t>
      </w:r>
      <w:r w:rsidR="004F1B0D" w:rsidRPr="004F1B0D">
        <w:rPr>
          <w:rFonts w:ascii="Calibri" w:eastAsia="Calibri" w:hAnsi="Calibri" w:cs="Times New Roman"/>
          <w:color w:val="000000" w:themeColor="text1"/>
        </w:rPr>
        <w:t>Enviamos</w:t>
      </w:r>
      <w:r w:rsidR="003F07C5" w:rsidRPr="004F1B0D">
        <w:rPr>
          <w:rFonts w:ascii="Calibri" w:eastAsia="Calibri" w:hAnsi="Calibri" w:cs="Times New Roman"/>
          <w:color w:val="000000" w:themeColor="text1"/>
        </w:rPr>
        <w:t xml:space="preserve"> comunicaciones comerciales y promocionales </w:t>
      </w:r>
      <w:r w:rsidR="00200E4C" w:rsidRPr="004F1B0D">
        <w:rPr>
          <w:rFonts w:ascii="Calibri" w:eastAsia="Calibri" w:hAnsi="Calibri" w:cs="Times New Roman"/>
          <w:color w:val="000000" w:themeColor="text1"/>
        </w:rPr>
        <w:t xml:space="preserve">adaptadas a sus gustos e intereses de las marcas en las que usted nos ha dado su consentimiento; </w:t>
      </w:r>
    </w:p>
    <w:p w14:paraId="40375FA9" w14:textId="51814F80" w:rsidR="005B3D03" w:rsidRDefault="004F1B0D" w:rsidP="003F07C5">
      <w:pPr>
        <w:pStyle w:val="Prrafodelista"/>
        <w:numPr>
          <w:ilvl w:val="0"/>
          <w:numId w:val="12"/>
        </w:numPr>
        <w:jc w:val="both"/>
        <w:rPr>
          <w:rFonts w:ascii="Calibri" w:eastAsia="Calibri" w:hAnsi="Calibri" w:cs="Times New Roman"/>
          <w:color w:val="000000" w:themeColor="text1"/>
        </w:rPr>
      </w:pPr>
      <w:r>
        <w:rPr>
          <w:rFonts w:ascii="Calibri" w:eastAsia="Calibri" w:hAnsi="Calibri" w:cs="Times New Roman"/>
          <w:color w:val="000000" w:themeColor="text1"/>
        </w:rPr>
        <w:t>Mostramos, en</w:t>
      </w:r>
      <w:r w:rsidR="00B96F29">
        <w:rPr>
          <w:rFonts w:ascii="Calibri" w:eastAsia="Calibri" w:hAnsi="Calibri" w:cs="Times New Roman"/>
          <w:color w:val="000000" w:themeColor="text1"/>
        </w:rPr>
        <w:t xml:space="preserve"> nuestros sitios </w:t>
      </w:r>
      <w:r>
        <w:rPr>
          <w:rFonts w:ascii="Calibri" w:eastAsia="Calibri" w:hAnsi="Calibri" w:cs="Times New Roman"/>
          <w:color w:val="000000" w:themeColor="text1"/>
        </w:rPr>
        <w:t>web y</w:t>
      </w:r>
      <w:r w:rsidR="00B96F29">
        <w:rPr>
          <w:rFonts w:ascii="Calibri" w:eastAsia="Calibri" w:hAnsi="Calibri" w:cs="Times New Roman"/>
          <w:color w:val="000000" w:themeColor="text1"/>
        </w:rPr>
        <w:t xml:space="preserve"> en sitios web de terceros</w:t>
      </w:r>
      <w:r w:rsidR="00F94C89">
        <w:rPr>
          <w:rStyle w:val="Refdenotaalpie"/>
          <w:rFonts w:ascii="Calibri" w:eastAsia="Calibri" w:hAnsi="Calibri" w:cs="Times New Roman"/>
          <w:color w:val="000000" w:themeColor="text1"/>
        </w:rPr>
        <w:footnoteReference w:id="2"/>
      </w:r>
      <w:r w:rsidR="00B96F29">
        <w:rPr>
          <w:rFonts w:ascii="Calibri" w:eastAsia="Calibri" w:hAnsi="Calibri" w:cs="Times New Roman"/>
          <w:color w:val="000000" w:themeColor="text1"/>
        </w:rPr>
        <w:t xml:space="preserve">, anuncios adaptados a sus gustos e intereses </w:t>
      </w:r>
      <w:r w:rsidR="00954741">
        <w:rPr>
          <w:rFonts w:ascii="Calibri" w:eastAsia="Calibri" w:hAnsi="Calibri" w:cs="Times New Roman"/>
          <w:color w:val="000000" w:themeColor="text1"/>
        </w:rPr>
        <w:t xml:space="preserve">relacionados con una o varias marcas operadas por L’Oréal España, S.A.U. </w:t>
      </w:r>
      <w:r>
        <w:rPr>
          <w:rFonts w:ascii="Calibri" w:eastAsia="Calibri" w:hAnsi="Calibri" w:cs="Times New Roman"/>
          <w:color w:val="000000" w:themeColor="text1"/>
        </w:rPr>
        <w:t>incluidas</w:t>
      </w:r>
      <w:r w:rsidR="00F94C89">
        <w:rPr>
          <w:rFonts w:ascii="Calibri" w:eastAsia="Calibri" w:hAnsi="Calibri" w:cs="Times New Roman"/>
          <w:color w:val="000000" w:themeColor="text1"/>
        </w:rPr>
        <w:t xml:space="preserve"> las marcas de las que aún no es consumidor.</w:t>
      </w:r>
    </w:p>
    <w:p w14:paraId="5A3260D8" w14:textId="67162CB1" w:rsidR="00F94C89" w:rsidRPr="00A47416" w:rsidRDefault="00A31E7E" w:rsidP="00A47416">
      <w:pPr>
        <w:pStyle w:val="Prrafodelista"/>
        <w:numPr>
          <w:ilvl w:val="0"/>
          <w:numId w:val="12"/>
        </w:numPr>
        <w:jc w:val="both"/>
        <w:rPr>
          <w:rFonts w:ascii="Calibri" w:eastAsia="Calibri" w:hAnsi="Calibri" w:cs="Times New Roman"/>
          <w:color w:val="000000" w:themeColor="text1"/>
        </w:rPr>
      </w:pPr>
      <w:r w:rsidRPr="00A31E7E">
        <w:rPr>
          <w:rFonts w:ascii="Calibri" w:eastAsia="Calibri" w:hAnsi="Calibri" w:cs="Times New Roman"/>
          <w:color w:val="000000" w:themeColor="text1"/>
        </w:rPr>
        <w:t xml:space="preserve">También podemos utilizar sus datos </w:t>
      </w:r>
      <w:r w:rsidR="004F1B0D" w:rsidRPr="00A31E7E">
        <w:rPr>
          <w:rFonts w:ascii="Calibri" w:eastAsia="Calibri" w:hAnsi="Calibri" w:cs="Times New Roman"/>
          <w:color w:val="000000" w:themeColor="text1"/>
        </w:rPr>
        <w:t>par</w:t>
      </w:r>
      <w:r w:rsidR="004F1B0D">
        <w:rPr>
          <w:rFonts w:ascii="Calibri" w:eastAsia="Calibri" w:hAnsi="Calibri" w:cs="Times New Roman"/>
          <w:color w:val="000000" w:themeColor="text1"/>
        </w:rPr>
        <w:t>a</w:t>
      </w:r>
      <w:r w:rsidR="004F1B0D" w:rsidRPr="00A31E7E">
        <w:rPr>
          <w:rFonts w:ascii="Calibri" w:eastAsia="Calibri" w:hAnsi="Calibri" w:cs="Times New Roman"/>
          <w:color w:val="000000" w:themeColor="text1"/>
        </w:rPr>
        <w:t xml:space="preserve"> identificar</w:t>
      </w:r>
      <w:r w:rsidRPr="00A31E7E">
        <w:rPr>
          <w:rFonts w:ascii="Calibri" w:eastAsia="Calibri" w:hAnsi="Calibri" w:cs="Times New Roman"/>
          <w:color w:val="000000" w:themeColor="text1"/>
        </w:rPr>
        <w:t xml:space="preserve">, dentro de nuestra base de datos, a personas con las mismas características sociodemográficas que usted y que, por lo tanto, </w:t>
      </w:r>
      <w:r w:rsidR="00D56B3F">
        <w:rPr>
          <w:rFonts w:ascii="Calibri" w:eastAsia="Calibri" w:hAnsi="Calibri" w:cs="Times New Roman"/>
          <w:color w:val="000000" w:themeColor="text1"/>
        </w:rPr>
        <w:t xml:space="preserve">podrían estar </w:t>
      </w:r>
      <w:r w:rsidRPr="00A31E7E">
        <w:rPr>
          <w:rFonts w:ascii="Calibri" w:eastAsia="Calibri" w:hAnsi="Calibri" w:cs="Times New Roman"/>
          <w:color w:val="000000" w:themeColor="text1"/>
        </w:rPr>
        <w:t>interesadas en el mismo contenido publicitario que usted.</w:t>
      </w:r>
    </w:p>
    <w:p w14:paraId="679B8B5E" w14:textId="4C308D11" w:rsidR="0017659A" w:rsidRDefault="00802918" w:rsidP="002C57D5">
      <w:pPr>
        <w:jc w:val="both"/>
        <w:rPr>
          <w:rFonts w:ascii="Calibri" w:eastAsia="Calibri" w:hAnsi="Calibri" w:cs="Times New Roman"/>
          <w:color w:val="000000" w:themeColor="text1"/>
        </w:rPr>
      </w:pPr>
      <w:r w:rsidRPr="00802918">
        <w:rPr>
          <w:rFonts w:ascii="Calibri" w:eastAsia="Calibri" w:hAnsi="Calibri" w:cs="Times New Roman"/>
          <w:color w:val="000000" w:themeColor="text1"/>
        </w:rPr>
        <w:t xml:space="preserve">Tenga en cuenta que, para poder mostrar publicidad personalizada en sitios de terceros, necesitamos transmitir a estos </w:t>
      </w:r>
      <w:r w:rsidR="00890FEB">
        <w:rPr>
          <w:rFonts w:ascii="Calibri" w:eastAsia="Calibri" w:hAnsi="Calibri" w:cs="Times New Roman"/>
          <w:color w:val="000000" w:themeColor="text1"/>
        </w:rPr>
        <w:t>terceros</w:t>
      </w:r>
      <w:r w:rsidRPr="00802918">
        <w:rPr>
          <w:rFonts w:ascii="Calibri" w:eastAsia="Calibri" w:hAnsi="Calibri" w:cs="Times New Roman"/>
          <w:color w:val="000000" w:themeColor="text1"/>
        </w:rPr>
        <w:t xml:space="preserve"> sus datos de identificación (con</w:t>
      </w:r>
      <w:r w:rsidR="00890FEB">
        <w:rPr>
          <w:rFonts w:ascii="Calibri" w:eastAsia="Calibri" w:hAnsi="Calibri" w:cs="Times New Roman"/>
          <w:color w:val="000000" w:themeColor="text1"/>
        </w:rPr>
        <w:t xml:space="preserve"> clave de encriptación</w:t>
      </w:r>
      <w:r w:rsidRPr="00802918">
        <w:rPr>
          <w:rFonts w:ascii="Calibri" w:eastAsia="Calibri" w:hAnsi="Calibri" w:cs="Times New Roman"/>
          <w:color w:val="000000" w:themeColor="text1"/>
        </w:rPr>
        <w:t xml:space="preserve">), es decir, su apellido, nombre y datos de contacto, para permitir que dichos </w:t>
      </w:r>
      <w:r w:rsidR="00551EAA">
        <w:rPr>
          <w:rFonts w:ascii="Calibri" w:eastAsia="Calibri" w:hAnsi="Calibri" w:cs="Times New Roman"/>
          <w:color w:val="000000" w:themeColor="text1"/>
        </w:rPr>
        <w:t>terceros</w:t>
      </w:r>
      <w:r w:rsidRPr="00802918">
        <w:rPr>
          <w:rFonts w:ascii="Calibri" w:eastAsia="Calibri" w:hAnsi="Calibri" w:cs="Times New Roman"/>
          <w:color w:val="000000" w:themeColor="text1"/>
        </w:rPr>
        <w:t xml:space="preserve"> lo encuentren entre sus miembros/usuarios y </w:t>
      </w:r>
      <w:r w:rsidR="00551EAA">
        <w:rPr>
          <w:rFonts w:ascii="Calibri" w:eastAsia="Calibri" w:hAnsi="Calibri" w:cs="Times New Roman"/>
          <w:color w:val="000000" w:themeColor="text1"/>
        </w:rPr>
        <w:t xml:space="preserve">se le muestre </w:t>
      </w:r>
      <w:r w:rsidRPr="00802918">
        <w:rPr>
          <w:rFonts w:ascii="Calibri" w:eastAsia="Calibri" w:hAnsi="Calibri" w:cs="Times New Roman"/>
          <w:color w:val="000000" w:themeColor="text1"/>
        </w:rPr>
        <w:t>publicidad sobre nuestros productos y servicio</w:t>
      </w:r>
      <w:r w:rsidR="0009016B">
        <w:rPr>
          <w:rFonts w:ascii="Calibri" w:eastAsia="Calibri" w:hAnsi="Calibri" w:cs="Times New Roman"/>
          <w:color w:val="000000" w:themeColor="text1"/>
        </w:rPr>
        <w:t>s</w:t>
      </w:r>
      <w:r w:rsidR="00207708">
        <w:rPr>
          <w:rFonts w:ascii="Calibri" w:eastAsia="Calibri" w:hAnsi="Calibri" w:cs="Times New Roman"/>
          <w:color w:val="000000" w:themeColor="text1"/>
        </w:rPr>
        <w:t xml:space="preserve">, tanto </w:t>
      </w:r>
      <w:r w:rsidR="004F1B0D">
        <w:rPr>
          <w:rFonts w:ascii="Calibri" w:eastAsia="Calibri" w:hAnsi="Calibri" w:cs="Times New Roman"/>
          <w:color w:val="000000" w:themeColor="text1"/>
        </w:rPr>
        <w:t xml:space="preserve">a </w:t>
      </w:r>
      <w:r w:rsidR="004F1B0D" w:rsidRPr="00802918">
        <w:rPr>
          <w:rFonts w:ascii="Calibri" w:eastAsia="Calibri" w:hAnsi="Calibri" w:cs="Times New Roman"/>
          <w:color w:val="000000" w:themeColor="text1"/>
        </w:rPr>
        <w:t>usted</w:t>
      </w:r>
      <w:r w:rsidR="004F1B0D">
        <w:rPr>
          <w:rFonts w:ascii="Calibri" w:eastAsia="Calibri" w:hAnsi="Calibri" w:cs="Times New Roman"/>
          <w:color w:val="000000" w:themeColor="text1"/>
        </w:rPr>
        <w:t xml:space="preserve"> como</w:t>
      </w:r>
      <w:r w:rsidR="00207708">
        <w:rPr>
          <w:rFonts w:ascii="Calibri" w:eastAsia="Calibri" w:hAnsi="Calibri" w:cs="Times New Roman"/>
          <w:color w:val="000000" w:themeColor="text1"/>
        </w:rPr>
        <w:t xml:space="preserve"> </w:t>
      </w:r>
      <w:r w:rsidR="00002725">
        <w:rPr>
          <w:rFonts w:ascii="Calibri" w:eastAsia="Calibri" w:hAnsi="Calibri" w:cs="Times New Roman"/>
          <w:color w:val="000000" w:themeColor="text1"/>
        </w:rPr>
        <w:t xml:space="preserve">a </w:t>
      </w:r>
      <w:r w:rsidR="00002725" w:rsidRPr="00802918">
        <w:rPr>
          <w:rFonts w:ascii="Calibri" w:eastAsia="Calibri" w:hAnsi="Calibri" w:cs="Times New Roman"/>
          <w:color w:val="000000" w:themeColor="text1"/>
        </w:rPr>
        <w:t>personas</w:t>
      </w:r>
      <w:r w:rsidRPr="00802918">
        <w:rPr>
          <w:rFonts w:ascii="Calibri" w:eastAsia="Calibri" w:hAnsi="Calibri" w:cs="Times New Roman"/>
          <w:color w:val="000000" w:themeColor="text1"/>
        </w:rPr>
        <w:t xml:space="preserve"> con un perfil similar al suyo</w:t>
      </w:r>
      <w:r w:rsidR="00A47416">
        <w:rPr>
          <w:rFonts w:ascii="Calibri" w:eastAsia="Calibri" w:hAnsi="Calibri" w:cs="Times New Roman"/>
          <w:color w:val="000000" w:themeColor="text1"/>
        </w:rPr>
        <w:t>.</w:t>
      </w:r>
    </w:p>
    <w:p w14:paraId="5AB1724B" w14:textId="77777777" w:rsidR="004317C6" w:rsidRDefault="004317C6" w:rsidP="002C57D5">
      <w:pPr>
        <w:jc w:val="both"/>
        <w:rPr>
          <w:rFonts w:ascii="Calibri" w:eastAsia="Calibri" w:hAnsi="Calibri" w:cs="Times New Roman"/>
          <w:color w:val="000000" w:themeColor="text1"/>
        </w:rPr>
      </w:pPr>
      <w:r w:rsidRPr="00802918">
        <w:rPr>
          <w:rFonts w:ascii="Calibri" w:eastAsia="Calibri" w:hAnsi="Calibri" w:cs="Times New Roman"/>
          <w:color w:val="000000" w:themeColor="text1"/>
        </w:rPr>
        <w:t xml:space="preserve">En </w:t>
      </w:r>
      <w:r>
        <w:rPr>
          <w:rFonts w:ascii="Calibri" w:eastAsia="Calibri" w:hAnsi="Calibri" w:cs="Times New Roman"/>
          <w:color w:val="000000" w:themeColor="text1"/>
        </w:rPr>
        <w:t>algunas de estas</w:t>
      </w:r>
      <w:r w:rsidRPr="00802918">
        <w:rPr>
          <w:rFonts w:ascii="Calibri" w:eastAsia="Calibri" w:hAnsi="Calibri" w:cs="Times New Roman"/>
          <w:color w:val="000000" w:themeColor="text1"/>
        </w:rPr>
        <w:t xml:space="preserve"> actividades, actuamos como </w:t>
      </w:r>
      <w:r>
        <w:rPr>
          <w:rFonts w:ascii="Calibri" w:eastAsia="Calibri" w:hAnsi="Calibri" w:cs="Times New Roman"/>
          <w:color w:val="000000" w:themeColor="text1"/>
        </w:rPr>
        <w:t>corresponsables del tratamiento</w:t>
      </w:r>
      <w:r w:rsidRPr="00802918">
        <w:rPr>
          <w:rFonts w:ascii="Calibri" w:eastAsia="Calibri" w:hAnsi="Calibri" w:cs="Times New Roman"/>
          <w:color w:val="000000" w:themeColor="text1"/>
        </w:rPr>
        <w:t xml:space="preserve"> con cada </w:t>
      </w:r>
      <w:r>
        <w:rPr>
          <w:rFonts w:ascii="Calibri" w:eastAsia="Calibri" w:hAnsi="Calibri" w:cs="Times New Roman"/>
          <w:color w:val="000000" w:themeColor="text1"/>
        </w:rPr>
        <w:t>tercero, como se explica en la tabla anterior</w:t>
      </w:r>
      <w:r w:rsidRPr="00802918">
        <w:rPr>
          <w:rFonts w:ascii="Calibri" w:eastAsia="Calibri" w:hAnsi="Calibri" w:cs="Times New Roman"/>
          <w:color w:val="000000" w:themeColor="text1"/>
        </w:rPr>
        <w:t>.</w:t>
      </w:r>
      <w:r>
        <w:rPr>
          <w:rFonts w:ascii="Calibri" w:eastAsia="Calibri" w:hAnsi="Calibri" w:cs="Times New Roman"/>
          <w:color w:val="000000" w:themeColor="text1"/>
        </w:rPr>
        <w:t xml:space="preserve"> </w:t>
      </w:r>
    </w:p>
    <w:p w14:paraId="1756E83D" w14:textId="3A2C9088" w:rsidR="00A978BF" w:rsidRDefault="00802918" w:rsidP="002C57D5">
      <w:pPr>
        <w:jc w:val="both"/>
        <w:rPr>
          <w:rFonts w:ascii="Calibri" w:eastAsia="Calibri" w:hAnsi="Calibri" w:cs="Times New Roman"/>
          <w:color w:val="000000" w:themeColor="text1"/>
        </w:rPr>
      </w:pPr>
      <w:r w:rsidRPr="00802918">
        <w:rPr>
          <w:rFonts w:ascii="Calibri" w:eastAsia="Calibri" w:hAnsi="Calibri" w:cs="Times New Roman"/>
          <w:color w:val="000000" w:themeColor="text1"/>
        </w:rPr>
        <w:t xml:space="preserve">Estos </w:t>
      </w:r>
      <w:r w:rsidR="0017659A">
        <w:rPr>
          <w:rFonts w:ascii="Calibri" w:eastAsia="Calibri" w:hAnsi="Calibri" w:cs="Times New Roman"/>
          <w:color w:val="000000" w:themeColor="text1"/>
        </w:rPr>
        <w:t xml:space="preserve">terceros </w:t>
      </w:r>
      <w:r w:rsidRPr="00802918">
        <w:rPr>
          <w:rFonts w:ascii="Calibri" w:eastAsia="Calibri" w:hAnsi="Calibri" w:cs="Times New Roman"/>
          <w:color w:val="000000" w:themeColor="text1"/>
        </w:rPr>
        <w:t>también nos proporcionan informes sobre los resultados de nuestras campañas publicitarias</w:t>
      </w:r>
      <w:r w:rsidR="004840C1">
        <w:rPr>
          <w:rFonts w:ascii="Calibri" w:eastAsia="Calibri" w:hAnsi="Calibri" w:cs="Times New Roman"/>
          <w:color w:val="000000" w:themeColor="text1"/>
        </w:rPr>
        <w:t>, con datos agregados no identificables</w:t>
      </w:r>
      <w:r w:rsidR="00390922">
        <w:rPr>
          <w:rFonts w:ascii="Calibri" w:eastAsia="Calibri" w:hAnsi="Calibri" w:cs="Times New Roman"/>
          <w:color w:val="000000" w:themeColor="text1"/>
        </w:rPr>
        <w:t xml:space="preserve">, </w:t>
      </w:r>
      <w:r w:rsidRPr="00802918">
        <w:rPr>
          <w:rFonts w:ascii="Calibri" w:eastAsia="Calibri" w:hAnsi="Calibri" w:cs="Times New Roman"/>
          <w:color w:val="000000" w:themeColor="text1"/>
        </w:rPr>
        <w:t xml:space="preserve">para permitirnos mejorar nuestras futuras campañas. </w:t>
      </w:r>
    </w:p>
    <w:p w14:paraId="243E160C" w14:textId="3953327A" w:rsidR="009E57A3" w:rsidRPr="00527D99" w:rsidRDefault="009E57A3" w:rsidP="002C57D5">
      <w:pPr>
        <w:jc w:val="both"/>
        <w:rPr>
          <w:rFonts w:ascii="Calibri" w:eastAsia="Calibri" w:hAnsi="Calibri" w:cs="Times New Roman"/>
          <w:color w:val="000000" w:themeColor="text1"/>
        </w:rPr>
      </w:pPr>
      <w:r w:rsidRPr="009E57A3">
        <w:rPr>
          <w:rFonts w:ascii="Calibri" w:eastAsia="Calibri" w:hAnsi="Calibri" w:cs="Times New Roman"/>
          <w:color w:val="000000" w:themeColor="text1"/>
        </w:rPr>
        <w:t>Dicha elaboración de perfiles e intercambio de datos con fines publicitarios solo se llevará a cabo con su consentimiento previo</w:t>
      </w:r>
      <w:r>
        <w:rPr>
          <w:rFonts w:ascii="Calibri" w:eastAsia="Calibri" w:hAnsi="Calibri" w:cs="Times New Roman"/>
          <w:color w:val="000000" w:themeColor="text1"/>
        </w:rPr>
        <w:t>.</w:t>
      </w:r>
    </w:p>
    <w:p w14:paraId="68401E81" w14:textId="405A4A8E" w:rsidR="00527D99" w:rsidRPr="00527D99" w:rsidRDefault="00527D99" w:rsidP="00527D99">
      <w:pPr>
        <w:jc w:val="both"/>
        <w:rPr>
          <w:rFonts w:ascii="Calibri" w:eastAsia="Calibri" w:hAnsi="Calibri" w:cs="Times New Roman"/>
          <w:color w:val="000000" w:themeColor="text1"/>
        </w:rPr>
      </w:pPr>
      <w:r w:rsidRPr="00527D99">
        <w:rPr>
          <w:rFonts w:ascii="Calibri" w:eastAsia="Calibri" w:hAnsi="Calibri" w:cs="Times New Roman"/>
          <w:color w:val="000000" w:themeColor="text1"/>
        </w:rPr>
        <w:t xml:space="preserve">Tiene derecho a </w:t>
      </w:r>
      <w:r w:rsidR="009E57A3">
        <w:rPr>
          <w:rFonts w:ascii="Calibri" w:eastAsia="Calibri" w:hAnsi="Calibri" w:cs="Times New Roman"/>
          <w:color w:val="000000" w:themeColor="text1"/>
        </w:rPr>
        <w:t xml:space="preserve">revocar </w:t>
      </w:r>
      <w:r w:rsidR="003443D1">
        <w:rPr>
          <w:rFonts w:ascii="Calibri" w:eastAsia="Calibri" w:hAnsi="Calibri" w:cs="Times New Roman"/>
          <w:color w:val="000000" w:themeColor="text1"/>
        </w:rPr>
        <w:t>su consentimiento para</w:t>
      </w:r>
      <w:r w:rsidR="00BE1488">
        <w:rPr>
          <w:rFonts w:ascii="Calibri" w:eastAsia="Calibri" w:hAnsi="Calibri" w:cs="Times New Roman"/>
          <w:color w:val="000000" w:themeColor="text1"/>
        </w:rPr>
        <w:t xml:space="preserve"> </w:t>
      </w:r>
      <w:r w:rsidR="009A425F">
        <w:rPr>
          <w:rFonts w:ascii="Calibri" w:eastAsia="Calibri" w:hAnsi="Calibri" w:cs="Times New Roman"/>
          <w:color w:val="000000" w:themeColor="text1"/>
        </w:rPr>
        <w:t>el envío de comunicaciones comercial</w:t>
      </w:r>
      <w:r w:rsidR="00BE1488">
        <w:rPr>
          <w:rFonts w:ascii="Calibri" w:eastAsia="Calibri" w:hAnsi="Calibri" w:cs="Times New Roman"/>
          <w:color w:val="000000" w:themeColor="text1"/>
        </w:rPr>
        <w:t xml:space="preserve">es </w:t>
      </w:r>
      <w:r w:rsidR="009A425F">
        <w:rPr>
          <w:rFonts w:ascii="Calibri" w:eastAsia="Calibri" w:hAnsi="Calibri" w:cs="Times New Roman"/>
          <w:color w:val="000000" w:themeColor="text1"/>
        </w:rPr>
        <w:t>y anuncios personalizados con base en un análisis de sus gustos e intereses</w:t>
      </w:r>
      <w:r w:rsidR="00A47416">
        <w:rPr>
          <w:rFonts w:ascii="Calibri" w:eastAsia="Calibri" w:hAnsi="Calibri" w:cs="Times New Roman"/>
          <w:color w:val="000000" w:themeColor="text1"/>
        </w:rPr>
        <w:t xml:space="preserve"> en cualquier momento. </w:t>
      </w:r>
      <w:r w:rsidRPr="00527D99">
        <w:rPr>
          <w:rFonts w:ascii="Calibri" w:eastAsia="Calibri" w:hAnsi="Calibri" w:cs="Times New Roman"/>
          <w:color w:val="000000" w:themeColor="text1"/>
        </w:rPr>
        <w:t xml:space="preserve">Consulte la sección "Sus derechos y opciones" </w:t>
      </w:r>
      <w:r w:rsidR="002F03F3">
        <w:rPr>
          <w:rFonts w:ascii="Calibri" w:eastAsia="Calibri" w:hAnsi="Calibri" w:cs="Times New Roman"/>
          <w:color w:val="000000" w:themeColor="text1"/>
        </w:rPr>
        <w:t>más abajo</w:t>
      </w:r>
      <w:r w:rsidRPr="00527D99">
        <w:rPr>
          <w:rFonts w:ascii="Calibri" w:eastAsia="Calibri" w:hAnsi="Calibri" w:cs="Times New Roman"/>
          <w:color w:val="000000" w:themeColor="text1"/>
        </w:rPr>
        <w:t>.</w:t>
      </w:r>
    </w:p>
    <w:p w14:paraId="7EDF3C09" w14:textId="77777777" w:rsidR="00527D99" w:rsidRPr="00527D99" w:rsidRDefault="00527D99" w:rsidP="00527D99">
      <w:pPr>
        <w:pStyle w:val="Prrafodelista"/>
        <w:numPr>
          <w:ilvl w:val="0"/>
          <w:numId w:val="2"/>
        </w:numPr>
        <w:jc w:val="both"/>
        <w:rPr>
          <w:rFonts w:ascii="Calibri" w:eastAsia="Calibri" w:hAnsi="Calibri" w:cs="Times New Roman"/>
          <w:color w:val="000000" w:themeColor="text1"/>
          <w:u w:val="single"/>
        </w:rPr>
      </w:pPr>
      <w:r w:rsidRPr="00527D99">
        <w:rPr>
          <w:rFonts w:ascii="Calibri" w:eastAsia="Calibri" w:hAnsi="Calibri" w:cs="Times New Roman"/>
          <w:b/>
          <w:color w:val="000000" w:themeColor="text1"/>
          <w:u w:val="single"/>
        </w:rPr>
        <w:t>¿QUIÉN PUEDE ACCEDER A SUS DATOS PERSONALES?</w:t>
      </w:r>
    </w:p>
    <w:p w14:paraId="550F2B2A" w14:textId="77777777" w:rsidR="00527D99" w:rsidRPr="00527D99" w:rsidRDefault="00527D99" w:rsidP="00527D99">
      <w:pPr>
        <w:pStyle w:val="Prrafodelista"/>
        <w:ind w:left="1080"/>
        <w:jc w:val="both"/>
        <w:rPr>
          <w:rFonts w:ascii="Calibri" w:eastAsia="Calibri" w:hAnsi="Calibri" w:cs="Times New Roman"/>
          <w:color w:val="000000" w:themeColor="text1"/>
          <w:u w:val="single"/>
        </w:rPr>
      </w:pPr>
    </w:p>
    <w:p w14:paraId="41F7DAE0" w14:textId="5A6C067F" w:rsidR="00527D99" w:rsidRPr="00D453CF" w:rsidRDefault="00527D99" w:rsidP="006A1ADD">
      <w:pPr>
        <w:pStyle w:val="Prrafodelista"/>
        <w:numPr>
          <w:ilvl w:val="1"/>
          <w:numId w:val="2"/>
        </w:numPr>
        <w:ind w:left="567" w:hanging="567"/>
        <w:jc w:val="both"/>
        <w:rPr>
          <w:rFonts w:ascii="Calibri" w:eastAsia="Calibri" w:hAnsi="Calibri" w:cs="Times New Roman"/>
          <w:b/>
          <w:color w:val="000000" w:themeColor="text1"/>
        </w:rPr>
      </w:pPr>
      <w:r w:rsidRPr="00D453CF">
        <w:rPr>
          <w:rFonts w:ascii="Calibri" w:eastAsia="Calibri" w:hAnsi="Calibri" w:cs="Times New Roman"/>
          <w:b/>
          <w:color w:val="000000" w:themeColor="text1"/>
        </w:rPr>
        <w:t xml:space="preserve">Podemos compartir sus datos personales dentro del Grupo </w:t>
      </w:r>
      <w:r w:rsidR="00F31ACA">
        <w:rPr>
          <w:rFonts w:ascii="Calibri" w:eastAsia="Calibri" w:hAnsi="Calibri" w:cs="Times New Roman"/>
          <w:b/>
          <w:color w:val="000000" w:themeColor="text1"/>
        </w:rPr>
        <w:t>L’Oréal</w:t>
      </w:r>
      <w:r w:rsidRPr="00D453CF">
        <w:rPr>
          <w:rFonts w:ascii="Calibri" w:eastAsia="Calibri" w:hAnsi="Calibri" w:cs="Times New Roman"/>
          <w:b/>
          <w:color w:val="000000" w:themeColor="text1"/>
        </w:rPr>
        <w:t>.</w:t>
      </w:r>
    </w:p>
    <w:p w14:paraId="5C949D70" w14:textId="36B7D9F9" w:rsidR="00527D99" w:rsidRPr="00527D99" w:rsidRDefault="001B42B0">
      <w:pPr>
        <w:ind w:left="567"/>
        <w:jc w:val="both"/>
      </w:pPr>
      <w:r>
        <w:rPr>
          <w:rFonts w:ascii="Calibri" w:eastAsia="Calibri" w:hAnsi="Calibri" w:cs="Times New Roman"/>
          <w:color w:val="000000" w:themeColor="text1"/>
        </w:rPr>
        <w:t>Tal y como se menciona en la tabla anterior en la columna “</w:t>
      </w:r>
      <w:r w:rsidRPr="0073499B">
        <w:rPr>
          <w:rFonts w:ascii="Calibri" w:eastAsia="Calibri" w:hAnsi="Calibri" w:cs="Times New Roman"/>
          <w:i/>
          <w:color w:val="000000" w:themeColor="text1"/>
        </w:rPr>
        <w:t>¿Quién/Quiénes pueden tener acceso a sus Datos Personales?</w:t>
      </w:r>
      <w:r>
        <w:rPr>
          <w:rFonts w:ascii="Calibri" w:eastAsia="Calibri" w:hAnsi="Calibri" w:cs="Times New Roman"/>
          <w:color w:val="000000" w:themeColor="text1"/>
        </w:rPr>
        <w:t>”, s</w:t>
      </w:r>
      <w:r w:rsidRPr="001B42B0">
        <w:rPr>
          <w:rFonts w:ascii="Calibri" w:eastAsia="Calibri" w:hAnsi="Calibri" w:cs="Times New Roman"/>
          <w:color w:val="000000" w:themeColor="text1"/>
        </w:rPr>
        <w:t xml:space="preserve">us datos </w:t>
      </w:r>
      <w:r>
        <w:rPr>
          <w:rFonts w:ascii="Calibri" w:eastAsia="Calibri" w:hAnsi="Calibri" w:cs="Times New Roman"/>
          <w:color w:val="000000" w:themeColor="text1"/>
        </w:rPr>
        <w:t>podrán</w:t>
      </w:r>
      <w:r w:rsidRPr="001B42B0">
        <w:rPr>
          <w:rFonts w:ascii="Calibri" w:eastAsia="Calibri" w:hAnsi="Calibri" w:cs="Times New Roman"/>
          <w:color w:val="000000" w:themeColor="text1"/>
        </w:rPr>
        <w:t xml:space="preserve"> ser cedidos </w:t>
      </w:r>
      <w:r w:rsidR="00F31ACA">
        <w:rPr>
          <w:rFonts w:ascii="Calibri" w:eastAsia="Calibri" w:hAnsi="Calibri" w:cs="Times New Roman"/>
          <w:color w:val="000000" w:themeColor="text1"/>
        </w:rPr>
        <w:t>L’Oréal</w:t>
      </w:r>
      <w:r w:rsidRPr="001B42B0">
        <w:rPr>
          <w:rFonts w:ascii="Calibri" w:eastAsia="Calibri" w:hAnsi="Calibri" w:cs="Times New Roman"/>
          <w:color w:val="000000" w:themeColor="text1"/>
        </w:rPr>
        <w:t xml:space="preserve"> S.A., matriz del Grupo </w:t>
      </w:r>
      <w:r w:rsidR="00F31ACA">
        <w:rPr>
          <w:rFonts w:ascii="Calibri" w:eastAsia="Calibri" w:hAnsi="Calibri" w:cs="Times New Roman"/>
          <w:color w:val="000000" w:themeColor="text1"/>
        </w:rPr>
        <w:t>L’Oréal</w:t>
      </w:r>
      <w:r w:rsidRPr="001B42B0">
        <w:rPr>
          <w:rFonts w:ascii="Calibri" w:eastAsia="Calibri" w:hAnsi="Calibri" w:cs="Times New Roman"/>
          <w:color w:val="000000" w:themeColor="text1"/>
        </w:rPr>
        <w:t>, ubicada en Francia, sobre la base legal del interés legítimo del Grupo, para cumplir con fines administrativos del Grupo</w:t>
      </w:r>
      <w:r w:rsidR="00103947">
        <w:rPr>
          <w:rFonts w:ascii="Calibri" w:eastAsia="Calibri" w:hAnsi="Calibri" w:cs="Times New Roman"/>
          <w:color w:val="000000" w:themeColor="text1"/>
        </w:rPr>
        <w:t>,</w:t>
      </w:r>
      <w:r w:rsidR="00746741" w:rsidRPr="00746741">
        <w:rPr>
          <w:rFonts w:ascii="Calibri" w:eastAsia="Calibri" w:hAnsi="Calibri" w:cs="Times New Roman"/>
          <w:color w:val="000000" w:themeColor="text1"/>
        </w:rPr>
        <w:t xml:space="preserve"> </w:t>
      </w:r>
      <w:r w:rsidR="00103947" w:rsidRPr="00103947">
        <w:rPr>
          <w:rFonts w:ascii="Calibri" w:eastAsia="Calibri" w:hAnsi="Calibri" w:cs="Times New Roman"/>
          <w:color w:val="000000" w:themeColor="text1"/>
        </w:rPr>
        <w:t>sobre la base legal de la obligación legal de mantener sus detalles en una lista de supresión, si nos ha pedido que no le enviemos más comunicaciones comerciales.</w:t>
      </w:r>
    </w:p>
    <w:p w14:paraId="4C68B844" w14:textId="77777777" w:rsidR="00527D99" w:rsidRPr="00D453CF" w:rsidRDefault="00527D99" w:rsidP="006A1ADD">
      <w:pPr>
        <w:pStyle w:val="Prrafodelista"/>
        <w:numPr>
          <w:ilvl w:val="1"/>
          <w:numId w:val="2"/>
        </w:numPr>
        <w:ind w:left="567" w:hanging="567"/>
        <w:jc w:val="both"/>
        <w:rPr>
          <w:rFonts w:ascii="Calibri" w:eastAsia="Calibri" w:hAnsi="Calibri" w:cs="Times New Roman"/>
          <w:b/>
          <w:color w:val="000000" w:themeColor="text1"/>
        </w:rPr>
      </w:pPr>
      <w:r w:rsidRPr="00D453CF">
        <w:rPr>
          <w:rFonts w:ascii="Calibri" w:eastAsia="Calibri" w:hAnsi="Calibri" w:cs="Times New Roman"/>
          <w:b/>
          <w:color w:val="000000" w:themeColor="text1"/>
        </w:rPr>
        <w:t xml:space="preserve">Sus datos personales también pueden ser </w:t>
      </w:r>
      <w:r w:rsidR="00FC06B3">
        <w:rPr>
          <w:rFonts w:ascii="Calibri" w:eastAsia="Calibri" w:hAnsi="Calibri" w:cs="Times New Roman"/>
          <w:b/>
          <w:color w:val="000000" w:themeColor="text1"/>
        </w:rPr>
        <w:t>tratados</w:t>
      </w:r>
      <w:r w:rsidR="00FC06B3" w:rsidRPr="00D453CF">
        <w:rPr>
          <w:rFonts w:ascii="Calibri" w:eastAsia="Calibri" w:hAnsi="Calibri" w:cs="Times New Roman"/>
          <w:b/>
          <w:color w:val="000000" w:themeColor="text1"/>
        </w:rPr>
        <w:t xml:space="preserve"> </w:t>
      </w:r>
      <w:r w:rsidRPr="00D453CF">
        <w:rPr>
          <w:rFonts w:ascii="Calibri" w:eastAsia="Calibri" w:hAnsi="Calibri" w:cs="Times New Roman"/>
          <w:b/>
          <w:color w:val="000000" w:themeColor="text1"/>
        </w:rPr>
        <w:t>en nuestro nombre por nuestros proveedores terceros de confianza.</w:t>
      </w:r>
    </w:p>
    <w:p w14:paraId="6871D5BA" w14:textId="171F5454" w:rsidR="00052F5D" w:rsidRDefault="00A000BD" w:rsidP="00052F5D">
      <w:pPr>
        <w:ind w:left="567"/>
        <w:jc w:val="both"/>
        <w:rPr>
          <w:rFonts w:ascii="Calibri" w:eastAsia="Calibri" w:hAnsi="Calibri" w:cs="Times New Roman"/>
          <w:color w:val="000000" w:themeColor="text1"/>
        </w:rPr>
      </w:pPr>
      <w:r>
        <w:rPr>
          <w:rFonts w:ascii="Calibri" w:eastAsia="Calibri" w:hAnsi="Calibri" w:cs="Times New Roman"/>
          <w:color w:val="000000" w:themeColor="text1"/>
        </w:rPr>
        <w:t>Suscribimos contratos</w:t>
      </w:r>
      <w:r w:rsidRPr="00527D99">
        <w:rPr>
          <w:rFonts w:ascii="Calibri" w:eastAsia="Calibri" w:hAnsi="Calibri" w:cs="Times New Roman"/>
          <w:color w:val="000000" w:themeColor="text1"/>
        </w:rPr>
        <w:t xml:space="preserve"> </w:t>
      </w:r>
      <w:r w:rsidR="00527D99" w:rsidRPr="00527D99">
        <w:rPr>
          <w:rFonts w:ascii="Calibri" w:eastAsia="Calibri" w:hAnsi="Calibri" w:cs="Times New Roman"/>
          <w:color w:val="000000" w:themeColor="text1"/>
        </w:rPr>
        <w:t xml:space="preserve">en terceros </w:t>
      </w:r>
      <w:r w:rsidR="00FC06B3">
        <w:rPr>
          <w:rFonts w:ascii="Calibri" w:eastAsia="Calibri" w:hAnsi="Calibri" w:cs="Times New Roman"/>
          <w:color w:val="000000" w:themeColor="text1"/>
        </w:rPr>
        <w:t>de confianza</w:t>
      </w:r>
      <w:r w:rsidR="00FC06B3" w:rsidRPr="00527D99">
        <w:rPr>
          <w:rFonts w:ascii="Calibri" w:eastAsia="Calibri" w:hAnsi="Calibri" w:cs="Times New Roman"/>
          <w:color w:val="000000" w:themeColor="text1"/>
        </w:rPr>
        <w:t xml:space="preserve"> </w:t>
      </w:r>
      <w:r w:rsidR="00527D99" w:rsidRPr="00527D99">
        <w:rPr>
          <w:rFonts w:ascii="Calibri" w:eastAsia="Calibri" w:hAnsi="Calibri" w:cs="Times New Roman"/>
          <w:color w:val="000000" w:themeColor="text1"/>
        </w:rPr>
        <w:t xml:space="preserve">para </w:t>
      </w:r>
      <w:r>
        <w:rPr>
          <w:rFonts w:ascii="Calibri" w:eastAsia="Calibri" w:hAnsi="Calibri" w:cs="Times New Roman"/>
          <w:color w:val="000000" w:themeColor="text1"/>
        </w:rPr>
        <w:t xml:space="preserve">que </w:t>
      </w:r>
      <w:r w:rsidR="00527D99" w:rsidRPr="00527D99">
        <w:rPr>
          <w:rFonts w:ascii="Calibri" w:eastAsia="Calibri" w:hAnsi="Calibri" w:cs="Times New Roman"/>
          <w:color w:val="000000" w:themeColor="text1"/>
        </w:rPr>
        <w:t>reali</w:t>
      </w:r>
      <w:r>
        <w:rPr>
          <w:rFonts w:ascii="Calibri" w:eastAsia="Calibri" w:hAnsi="Calibri" w:cs="Times New Roman"/>
          <w:color w:val="000000" w:themeColor="text1"/>
        </w:rPr>
        <w:t>cen</w:t>
      </w:r>
      <w:r w:rsidR="00527D99" w:rsidRPr="00527D99">
        <w:rPr>
          <w:rFonts w:ascii="Calibri" w:eastAsia="Calibri" w:hAnsi="Calibri" w:cs="Times New Roman"/>
          <w:color w:val="000000" w:themeColor="text1"/>
        </w:rPr>
        <w:t xml:space="preserve"> una variedad de operaciones comerciales en nuestro nombre. S</w:t>
      </w:r>
      <w:r>
        <w:rPr>
          <w:rFonts w:ascii="Calibri" w:eastAsia="Calibri" w:hAnsi="Calibri" w:cs="Times New Roman"/>
          <w:color w:val="000000" w:themeColor="text1"/>
        </w:rPr>
        <w:t>ó</w:t>
      </w:r>
      <w:r w:rsidR="00527D99" w:rsidRPr="00527D99">
        <w:rPr>
          <w:rFonts w:ascii="Calibri" w:eastAsia="Calibri" w:hAnsi="Calibri" w:cs="Times New Roman"/>
          <w:color w:val="000000" w:themeColor="text1"/>
        </w:rPr>
        <w:t xml:space="preserve">lo les proporcionamos la información que necesitan para realizar el servicio, y les exigimos que no utilicen sus datos personales para </w:t>
      </w:r>
      <w:r w:rsidR="00527D99" w:rsidRPr="00527D99">
        <w:rPr>
          <w:rFonts w:ascii="Calibri" w:eastAsia="Calibri" w:hAnsi="Calibri" w:cs="Times New Roman"/>
          <w:color w:val="000000" w:themeColor="text1"/>
        </w:rPr>
        <w:lastRenderedPageBreak/>
        <w:t xml:space="preserve">ningún otro propósito. Siempre hacemos nuestro mayor esfuerzo para garantizar que todos los terceros con los que trabajamos mantengan la seguridad de sus datos personales. </w:t>
      </w:r>
    </w:p>
    <w:p w14:paraId="72213648" w14:textId="77777777" w:rsidR="00D453CF" w:rsidRDefault="0073499B" w:rsidP="0040769A">
      <w:pPr>
        <w:ind w:left="567"/>
        <w:jc w:val="both"/>
        <w:rPr>
          <w:rFonts w:ascii="Calibri" w:eastAsia="Calibri" w:hAnsi="Calibri" w:cs="Times New Roman"/>
          <w:color w:val="000000" w:themeColor="text1"/>
        </w:rPr>
      </w:pPr>
      <w:r>
        <w:rPr>
          <w:rFonts w:ascii="Calibri" w:eastAsia="Calibri" w:hAnsi="Calibri" w:cs="Times New Roman"/>
          <w:color w:val="000000" w:themeColor="text1"/>
        </w:rPr>
        <w:t>Por favor acuda a la tabla anterior, en la columna “</w:t>
      </w:r>
      <w:r w:rsidRPr="0073499B">
        <w:rPr>
          <w:rFonts w:ascii="Calibri" w:eastAsia="Calibri" w:hAnsi="Calibri" w:cs="Times New Roman"/>
          <w:i/>
          <w:color w:val="000000" w:themeColor="text1"/>
        </w:rPr>
        <w:t>¿Quién/Quiénes pueden tener acceso a sus Datos Personales?</w:t>
      </w:r>
      <w:r>
        <w:rPr>
          <w:rFonts w:ascii="Calibri" w:eastAsia="Calibri" w:hAnsi="Calibri" w:cs="Times New Roman"/>
          <w:color w:val="000000" w:themeColor="text1"/>
        </w:rPr>
        <w:t>”</w:t>
      </w:r>
      <w:r w:rsidR="00EF79E3">
        <w:rPr>
          <w:rFonts w:ascii="Calibri" w:eastAsia="Calibri" w:hAnsi="Calibri" w:cs="Times New Roman"/>
          <w:color w:val="000000" w:themeColor="text1"/>
        </w:rPr>
        <w:t xml:space="preserve"> para conocer las categorías de terceros prestadores de servicios </w:t>
      </w:r>
      <w:r w:rsidR="00527D99" w:rsidRPr="00527D99">
        <w:rPr>
          <w:rFonts w:ascii="Calibri" w:eastAsia="Calibri" w:hAnsi="Calibri" w:cs="Times New Roman"/>
          <w:color w:val="000000" w:themeColor="text1"/>
        </w:rPr>
        <w:t xml:space="preserve">que requieren el </w:t>
      </w:r>
      <w:r w:rsidR="00EF79E3">
        <w:rPr>
          <w:rFonts w:ascii="Calibri" w:eastAsia="Calibri" w:hAnsi="Calibri" w:cs="Times New Roman"/>
          <w:color w:val="000000" w:themeColor="text1"/>
        </w:rPr>
        <w:t xml:space="preserve">acceso a </w:t>
      </w:r>
      <w:r w:rsidR="00527D99">
        <w:rPr>
          <w:rFonts w:ascii="Calibri" w:eastAsia="Calibri" w:hAnsi="Calibri" w:cs="Times New Roman"/>
          <w:color w:val="000000" w:themeColor="text1"/>
        </w:rPr>
        <w:t>sus datos personales</w:t>
      </w:r>
      <w:r w:rsidR="00EF79E3">
        <w:rPr>
          <w:rFonts w:ascii="Calibri" w:eastAsia="Calibri" w:hAnsi="Calibri" w:cs="Times New Roman"/>
          <w:color w:val="000000" w:themeColor="text1"/>
        </w:rPr>
        <w:t>.</w:t>
      </w:r>
    </w:p>
    <w:p w14:paraId="6813F426" w14:textId="77777777" w:rsidR="005F3804" w:rsidRDefault="005F3804" w:rsidP="0040769A">
      <w:pPr>
        <w:ind w:left="567"/>
        <w:jc w:val="both"/>
        <w:rPr>
          <w:rFonts w:ascii="Calibri" w:eastAsia="Calibri" w:hAnsi="Calibri" w:cs="Times New Roman"/>
          <w:color w:val="000000" w:themeColor="text1"/>
        </w:rPr>
      </w:pPr>
    </w:p>
    <w:p w14:paraId="045FEDD1" w14:textId="62EB090B" w:rsidR="005F3804" w:rsidRPr="00F93520" w:rsidRDefault="005F3804" w:rsidP="005F3804">
      <w:pPr>
        <w:pStyle w:val="Prrafodelista"/>
        <w:numPr>
          <w:ilvl w:val="1"/>
          <w:numId w:val="2"/>
        </w:numPr>
        <w:ind w:left="567" w:hanging="567"/>
        <w:jc w:val="both"/>
        <w:rPr>
          <w:rFonts w:ascii="Calibri" w:eastAsia="Calibri" w:hAnsi="Calibri" w:cs="Times New Roman"/>
          <w:b/>
          <w:color w:val="000000" w:themeColor="text1"/>
        </w:rPr>
      </w:pPr>
      <w:r w:rsidRPr="00F93520">
        <w:rPr>
          <w:rFonts w:ascii="Calibri" w:eastAsia="Calibri" w:hAnsi="Calibri" w:cs="Times New Roman"/>
          <w:b/>
          <w:color w:val="000000" w:themeColor="text1"/>
        </w:rPr>
        <w:t>Sus datos pueden ser compartidos con</w:t>
      </w:r>
      <w:r w:rsidR="00396790">
        <w:rPr>
          <w:rFonts w:ascii="Calibri" w:eastAsia="Calibri" w:hAnsi="Calibri" w:cs="Times New Roman"/>
          <w:b/>
          <w:color w:val="000000" w:themeColor="text1"/>
        </w:rPr>
        <w:t xml:space="preserve"> nuestros socios colaboradores</w:t>
      </w:r>
    </w:p>
    <w:p w14:paraId="39A50D08" w14:textId="77777777" w:rsidR="009C1370" w:rsidRDefault="009C1370" w:rsidP="005F3804">
      <w:pPr>
        <w:pStyle w:val="Prrafodelista"/>
        <w:ind w:left="426"/>
        <w:jc w:val="both"/>
        <w:rPr>
          <w:rFonts w:ascii="Calibri" w:eastAsia="Calibri" w:hAnsi="Calibri" w:cs="Times New Roman"/>
          <w:color w:val="000000" w:themeColor="text1"/>
        </w:rPr>
      </w:pPr>
    </w:p>
    <w:p w14:paraId="5694FE01" w14:textId="3B6DF19A" w:rsidR="009C1370" w:rsidRPr="00BC2C75" w:rsidRDefault="00032E14" w:rsidP="005F3804">
      <w:pPr>
        <w:pStyle w:val="Prrafodelista"/>
        <w:ind w:left="426"/>
        <w:jc w:val="both"/>
        <w:rPr>
          <w:rFonts w:ascii="Calibri" w:eastAsia="Calibri" w:hAnsi="Calibri" w:cs="Times New Roman"/>
          <w:b/>
          <w:bCs/>
          <w:color w:val="000000" w:themeColor="text1"/>
        </w:rPr>
      </w:pPr>
      <w:r>
        <w:rPr>
          <w:rFonts w:ascii="Calibri" w:eastAsia="Calibri" w:hAnsi="Calibri" w:cs="Times New Roman"/>
          <w:b/>
          <w:bCs/>
          <w:color w:val="000000" w:themeColor="text1"/>
        </w:rPr>
        <w:t>7</w:t>
      </w:r>
      <w:r w:rsidR="009C1370" w:rsidRPr="00BC2C75">
        <w:rPr>
          <w:rFonts w:ascii="Calibri" w:eastAsia="Calibri" w:hAnsi="Calibri" w:cs="Times New Roman"/>
          <w:b/>
          <w:bCs/>
          <w:color w:val="000000" w:themeColor="text1"/>
        </w:rPr>
        <w:t>.3.</w:t>
      </w:r>
      <w:r w:rsidR="00A47416" w:rsidRPr="00BC2C75">
        <w:rPr>
          <w:rFonts w:ascii="Calibri" w:eastAsia="Calibri" w:hAnsi="Calibri" w:cs="Times New Roman"/>
          <w:b/>
          <w:bCs/>
          <w:color w:val="000000" w:themeColor="text1"/>
        </w:rPr>
        <w:t>1</w:t>
      </w:r>
      <w:r w:rsidR="009C1370" w:rsidRPr="00BC2C75">
        <w:rPr>
          <w:rFonts w:ascii="Calibri" w:eastAsia="Calibri" w:hAnsi="Calibri" w:cs="Times New Roman"/>
          <w:b/>
          <w:bCs/>
          <w:color w:val="000000" w:themeColor="text1"/>
        </w:rPr>
        <w:t xml:space="preserve"> </w:t>
      </w:r>
      <w:bookmarkStart w:id="1" w:name="Nuestros"/>
      <w:r w:rsidR="00BC2C75" w:rsidRPr="00BC2C75">
        <w:rPr>
          <w:rFonts w:ascii="Calibri" w:eastAsia="Calibri" w:hAnsi="Calibri" w:cs="Times New Roman"/>
          <w:b/>
          <w:bCs/>
          <w:color w:val="000000" w:themeColor="text1"/>
        </w:rPr>
        <w:t>Nuestros socios</w:t>
      </w:r>
      <w:r w:rsidR="009C1370" w:rsidRPr="00BC2C75">
        <w:rPr>
          <w:rFonts w:ascii="Calibri" w:eastAsia="Calibri" w:hAnsi="Calibri" w:cs="Times New Roman"/>
          <w:b/>
          <w:bCs/>
          <w:color w:val="000000" w:themeColor="text1"/>
        </w:rPr>
        <w:t xml:space="preserve"> colaboradores</w:t>
      </w:r>
      <w:bookmarkEnd w:id="1"/>
    </w:p>
    <w:p w14:paraId="6A029AF2" w14:textId="642D45F2" w:rsidR="004C650C" w:rsidRDefault="009C1370" w:rsidP="00BC2C75">
      <w:pPr>
        <w:ind w:left="567"/>
        <w:jc w:val="both"/>
        <w:rPr>
          <w:rFonts w:ascii="Calibri" w:eastAsia="Calibri" w:hAnsi="Calibri" w:cs="Times New Roman"/>
          <w:color w:val="000000" w:themeColor="text1"/>
        </w:rPr>
      </w:pPr>
      <w:r w:rsidRPr="00142389">
        <w:rPr>
          <w:rFonts w:ascii="Calibri" w:eastAsia="Calibri" w:hAnsi="Calibri" w:cs="Times New Roman"/>
          <w:color w:val="000000" w:themeColor="text1"/>
        </w:rPr>
        <w:t xml:space="preserve">Podemos compartir sus datos personales con motores de búsqueda y redes sociales de las que usted sea miembro con fines de publicidad dirigida: como se indicó anteriormente en la sección sobre elaboración de perfiles, podemos, con su consentimiento, compartir los datos personales que nos ha comunicado (su apellido, nombre, sexo, dirección de correo electrónico, número de teléfono, código postal, ciudad, fecha de nacimiento) con </w:t>
      </w:r>
      <w:r w:rsidRPr="00356302">
        <w:rPr>
          <w:rFonts w:ascii="Calibri" w:eastAsia="Calibri" w:hAnsi="Calibri" w:cs="Times New Roman"/>
          <w:b/>
          <w:bCs/>
          <w:color w:val="000000" w:themeColor="text1"/>
        </w:rPr>
        <w:t>redes sociales</w:t>
      </w:r>
      <w:r w:rsidR="008F71F2">
        <w:rPr>
          <w:rFonts w:ascii="Calibri" w:eastAsia="Calibri" w:hAnsi="Calibri" w:cs="Times New Roman"/>
          <w:color w:val="000000" w:themeColor="text1"/>
        </w:rPr>
        <w:t xml:space="preserve">: </w:t>
      </w:r>
      <w:r w:rsidR="00FD742D" w:rsidRPr="004C0B26">
        <w:rPr>
          <w:rFonts w:ascii="Calibri" w:hAnsi="Calibri"/>
          <w:lang w:eastAsia="en-CA"/>
        </w:rPr>
        <w:t xml:space="preserve">Meta </w:t>
      </w:r>
      <w:proofErr w:type="spellStart"/>
      <w:r w:rsidR="00FD742D" w:rsidRPr="004C0B26">
        <w:rPr>
          <w:rFonts w:ascii="Calibri" w:hAnsi="Calibri"/>
          <w:lang w:eastAsia="en-CA"/>
        </w:rPr>
        <w:t>Platforms</w:t>
      </w:r>
      <w:proofErr w:type="spellEnd"/>
      <w:r w:rsidR="00FD742D" w:rsidRPr="004C0B26">
        <w:rPr>
          <w:rFonts w:ascii="Calibri" w:hAnsi="Calibri"/>
          <w:lang w:eastAsia="en-CA"/>
        </w:rPr>
        <w:t xml:space="preserve"> </w:t>
      </w:r>
      <w:proofErr w:type="spellStart"/>
      <w:r w:rsidR="00FD742D" w:rsidRPr="004C0B26">
        <w:rPr>
          <w:rFonts w:ascii="Calibri" w:hAnsi="Calibri"/>
          <w:lang w:eastAsia="en-CA"/>
        </w:rPr>
        <w:t>Ireland</w:t>
      </w:r>
      <w:proofErr w:type="spellEnd"/>
      <w:r w:rsidR="00FD742D" w:rsidRPr="004C0B26">
        <w:rPr>
          <w:rFonts w:ascii="Calibri" w:hAnsi="Calibri"/>
          <w:lang w:eastAsia="en-CA"/>
        </w:rPr>
        <w:t xml:space="preserve"> </w:t>
      </w:r>
      <w:proofErr w:type="spellStart"/>
      <w:r w:rsidR="00FD742D" w:rsidRPr="004C0B26">
        <w:rPr>
          <w:rFonts w:ascii="Calibri" w:hAnsi="Calibri"/>
          <w:lang w:eastAsia="en-CA"/>
        </w:rPr>
        <w:t>Limited</w:t>
      </w:r>
      <w:proofErr w:type="spellEnd"/>
      <w:r w:rsidR="00FD742D" w:rsidRPr="004C0B26">
        <w:rPr>
          <w:rFonts w:ascii="Calibri" w:eastAsia="Calibri" w:hAnsi="Calibri" w:cs="Times New Roman"/>
          <w:color w:val="000000" w:themeColor="text1"/>
          <w:sz w:val="24"/>
          <w:szCs w:val="24"/>
        </w:rPr>
        <w:t xml:space="preserve"> </w:t>
      </w:r>
      <w:r w:rsidR="00FD742D">
        <w:rPr>
          <w:rFonts w:ascii="Calibri" w:eastAsia="Calibri" w:hAnsi="Calibri" w:cs="Times New Roman"/>
          <w:color w:val="000000" w:themeColor="text1"/>
        </w:rPr>
        <w:t>(</w:t>
      </w:r>
      <w:hyperlink r:id="rId24" w:history="1">
        <w:r w:rsidRPr="008A518E">
          <w:rPr>
            <w:rStyle w:val="Hipervnculo"/>
            <w:rFonts w:ascii="Calibri" w:eastAsia="Calibri" w:hAnsi="Calibri" w:cs="Times New Roman"/>
          </w:rPr>
          <w:t>Facebook</w:t>
        </w:r>
      </w:hyperlink>
      <w:r w:rsidR="00FD742D">
        <w:rPr>
          <w:rFonts w:ascii="Calibri" w:eastAsia="Calibri" w:hAnsi="Calibri" w:cs="Times New Roman"/>
          <w:color w:val="000000" w:themeColor="text1"/>
        </w:rPr>
        <w:t xml:space="preserve"> </w:t>
      </w:r>
      <w:r w:rsidR="007967B8">
        <w:rPr>
          <w:rFonts w:ascii="Calibri" w:eastAsia="Calibri" w:hAnsi="Calibri" w:cs="Times New Roman"/>
          <w:color w:val="000000" w:themeColor="text1"/>
        </w:rPr>
        <w:t>e</w:t>
      </w:r>
      <w:r w:rsidR="005B2999">
        <w:rPr>
          <w:rFonts w:ascii="Calibri" w:eastAsia="Calibri" w:hAnsi="Calibri" w:cs="Times New Roman"/>
          <w:color w:val="000000" w:themeColor="text1"/>
        </w:rPr>
        <w:t xml:space="preserve"> </w:t>
      </w:r>
      <w:hyperlink r:id="rId25" w:history="1">
        <w:r w:rsidR="005B2999" w:rsidRPr="008B4B22">
          <w:rPr>
            <w:rStyle w:val="Hipervnculo"/>
            <w:rFonts w:ascii="Calibri" w:eastAsia="Calibri" w:hAnsi="Calibri" w:cs="Times New Roman"/>
          </w:rPr>
          <w:t>Instagram</w:t>
        </w:r>
      </w:hyperlink>
      <w:r w:rsidR="00FD742D">
        <w:rPr>
          <w:rStyle w:val="Hipervnculo"/>
          <w:rFonts w:ascii="Calibri" w:eastAsia="Calibri" w:hAnsi="Calibri" w:cs="Times New Roman"/>
        </w:rPr>
        <w:t>)</w:t>
      </w:r>
      <w:r w:rsidR="00EE0048">
        <w:rPr>
          <w:rFonts w:ascii="Calibri" w:eastAsia="Calibri" w:hAnsi="Calibri" w:cs="Times New Roman"/>
          <w:color w:val="000000" w:themeColor="text1"/>
        </w:rPr>
        <w:t>,</w:t>
      </w:r>
      <w:r w:rsidR="000949AB">
        <w:rPr>
          <w:rFonts w:ascii="Calibri" w:eastAsia="Calibri" w:hAnsi="Calibri" w:cs="Times New Roman"/>
          <w:color w:val="000000" w:themeColor="text1"/>
        </w:rPr>
        <w:t xml:space="preserve"> con domicilio en </w:t>
      </w:r>
      <w:r w:rsidR="000949AB" w:rsidRPr="004C0B26">
        <w:rPr>
          <w:rFonts w:ascii="Calibri" w:hAnsi="Calibri"/>
          <w:lang w:eastAsia="en-CA"/>
        </w:rPr>
        <w:t>Bloque J, Serpentine Avenue, Dublín 4, Irlanda</w:t>
      </w:r>
      <w:r w:rsidR="000949AB">
        <w:rPr>
          <w:rFonts w:ascii="Calibri" w:hAnsi="Calibri"/>
          <w:lang w:eastAsia="en-CA"/>
        </w:rPr>
        <w:t xml:space="preserve"> y</w:t>
      </w:r>
      <w:r w:rsidR="000949AB" w:rsidRPr="004C0B26">
        <w:rPr>
          <w:rFonts w:ascii="Calibri" w:eastAsia="Calibri" w:hAnsi="Calibri" w:cs="Times New Roman"/>
          <w:color w:val="000000" w:themeColor="text1"/>
          <w:sz w:val="24"/>
          <w:szCs w:val="24"/>
        </w:rPr>
        <w:t xml:space="preserve"> </w:t>
      </w:r>
      <w:proofErr w:type="spellStart"/>
      <w:r w:rsidR="00A01ADF" w:rsidRPr="004C0B26">
        <w:rPr>
          <w:rFonts w:ascii="Calibri" w:eastAsia="Calibri" w:hAnsi="Calibri" w:cs="Times New Roman"/>
          <w:color w:val="000000" w:themeColor="text1"/>
        </w:rPr>
        <w:t>TikTok</w:t>
      </w:r>
      <w:proofErr w:type="spellEnd"/>
      <w:r w:rsidR="00A01ADF" w:rsidRPr="004C0B26">
        <w:rPr>
          <w:rFonts w:ascii="Calibri" w:eastAsia="Calibri" w:hAnsi="Calibri" w:cs="Times New Roman"/>
          <w:color w:val="000000" w:themeColor="text1"/>
        </w:rPr>
        <w:t xml:space="preserve"> </w:t>
      </w:r>
      <w:proofErr w:type="spellStart"/>
      <w:r w:rsidR="00A01ADF" w:rsidRPr="004C0B26">
        <w:rPr>
          <w:rFonts w:ascii="Calibri" w:eastAsia="Calibri" w:hAnsi="Calibri" w:cs="Times New Roman"/>
          <w:color w:val="000000" w:themeColor="text1"/>
        </w:rPr>
        <w:t>Technology</w:t>
      </w:r>
      <w:proofErr w:type="spellEnd"/>
      <w:r w:rsidR="00A01ADF" w:rsidRPr="004C0B26">
        <w:rPr>
          <w:rFonts w:ascii="Calibri" w:eastAsia="Calibri" w:hAnsi="Calibri" w:cs="Times New Roman"/>
          <w:color w:val="000000" w:themeColor="text1"/>
        </w:rPr>
        <w:t xml:space="preserve"> </w:t>
      </w:r>
      <w:proofErr w:type="spellStart"/>
      <w:r w:rsidR="00A01ADF" w:rsidRPr="004C0B26">
        <w:rPr>
          <w:rFonts w:ascii="Calibri" w:eastAsia="Calibri" w:hAnsi="Calibri" w:cs="Times New Roman"/>
          <w:color w:val="000000" w:themeColor="text1"/>
        </w:rPr>
        <w:t>Limited</w:t>
      </w:r>
      <w:proofErr w:type="spellEnd"/>
      <w:r w:rsidR="004B14FC">
        <w:rPr>
          <w:rFonts w:ascii="Calibri" w:eastAsia="Calibri" w:hAnsi="Calibri" w:cs="Times New Roman"/>
          <w:color w:val="000000" w:themeColor="text1"/>
        </w:rPr>
        <w:t xml:space="preserve">, </w:t>
      </w:r>
      <w:r w:rsidR="004B14FC" w:rsidRPr="004B14FC">
        <w:rPr>
          <w:rFonts w:ascii="Calibri" w:eastAsia="Calibri" w:hAnsi="Calibri" w:cs="Times New Roman"/>
          <w:color w:val="000000" w:themeColor="text1"/>
        </w:rPr>
        <w:t xml:space="preserve">0 </w:t>
      </w:r>
      <w:proofErr w:type="spellStart"/>
      <w:r w:rsidR="004B14FC" w:rsidRPr="004B14FC">
        <w:rPr>
          <w:rFonts w:ascii="Calibri" w:eastAsia="Calibri" w:hAnsi="Calibri" w:cs="Times New Roman"/>
          <w:color w:val="000000" w:themeColor="text1"/>
        </w:rPr>
        <w:t>Earlsfort</w:t>
      </w:r>
      <w:proofErr w:type="spellEnd"/>
      <w:r w:rsidR="004B14FC" w:rsidRPr="004B14FC">
        <w:rPr>
          <w:rFonts w:ascii="Calibri" w:eastAsia="Calibri" w:hAnsi="Calibri" w:cs="Times New Roman"/>
          <w:color w:val="000000" w:themeColor="text1"/>
        </w:rPr>
        <w:t xml:space="preserve"> </w:t>
      </w:r>
      <w:proofErr w:type="spellStart"/>
      <w:r w:rsidR="004B14FC" w:rsidRPr="004B14FC">
        <w:rPr>
          <w:rFonts w:ascii="Calibri" w:eastAsia="Calibri" w:hAnsi="Calibri" w:cs="Times New Roman"/>
          <w:color w:val="000000" w:themeColor="text1"/>
        </w:rPr>
        <w:t>Terrace</w:t>
      </w:r>
      <w:proofErr w:type="spellEnd"/>
      <w:r w:rsidR="004B14FC" w:rsidRPr="004B14FC">
        <w:rPr>
          <w:rFonts w:ascii="Calibri" w:eastAsia="Calibri" w:hAnsi="Calibri" w:cs="Times New Roman"/>
          <w:color w:val="000000" w:themeColor="text1"/>
        </w:rPr>
        <w:t xml:space="preserve">, </w:t>
      </w:r>
      <w:proofErr w:type="spellStart"/>
      <w:r w:rsidR="004B14FC" w:rsidRPr="004B14FC">
        <w:rPr>
          <w:rFonts w:ascii="Calibri" w:eastAsia="Calibri" w:hAnsi="Calibri" w:cs="Times New Roman"/>
          <w:color w:val="000000" w:themeColor="text1"/>
        </w:rPr>
        <w:t>Dublin</w:t>
      </w:r>
      <w:proofErr w:type="spellEnd"/>
      <w:r w:rsidR="004B14FC" w:rsidRPr="004B14FC">
        <w:rPr>
          <w:rFonts w:ascii="Calibri" w:eastAsia="Calibri" w:hAnsi="Calibri" w:cs="Times New Roman"/>
          <w:color w:val="000000" w:themeColor="text1"/>
        </w:rPr>
        <w:t>, D02 T380, Irlanda</w:t>
      </w:r>
      <w:r w:rsidR="008F71F2">
        <w:rPr>
          <w:rFonts w:ascii="Calibri" w:eastAsia="Calibri" w:hAnsi="Calibri" w:cs="Times New Roman"/>
          <w:color w:val="000000" w:themeColor="text1"/>
        </w:rPr>
        <w:t>;</w:t>
      </w:r>
      <w:r w:rsidR="009D1A56">
        <w:rPr>
          <w:rFonts w:ascii="Calibri" w:eastAsia="Calibri" w:hAnsi="Calibri" w:cs="Times New Roman"/>
          <w:color w:val="000000" w:themeColor="text1"/>
        </w:rPr>
        <w:t xml:space="preserve"> </w:t>
      </w:r>
      <w:r w:rsidRPr="00356302">
        <w:rPr>
          <w:rFonts w:ascii="Calibri" w:eastAsia="Calibri" w:hAnsi="Calibri" w:cs="Times New Roman"/>
          <w:b/>
          <w:bCs/>
          <w:color w:val="000000" w:themeColor="text1"/>
        </w:rPr>
        <w:t>motores de búsqueda</w:t>
      </w:r>
      <w:r w:rsidR="008F71F2">
        <w:rPr>
          <w:rFonts w:ascii="Calibri" w:eastAsia="Calibri" w:hAnsi="Calibri" w:cs="Times New Roman"/>
          <w:color w:val="000000" w:themeColor="text1"/>
        </w:rPr>
        <w:t>:</w:t>
      </w:r>
      <w:r w:rsidR="00356302">
        <w:rPr>
          <w:rFonts w:ascii="Calibri" w:eastAsia="Calibri" w:hAnsi="Calibri" w:cs="Times New Roman"/>
          <w:color w:val="000000" w:themeColor="text1"/>
        </w:rPr>
        <w:t xml:space="preserve"> </w:t>
      </w:r>
      <w:r w:rsidR="00D86B0C" w:rsidRPr="00D86B0C">
        <w:rPr>
          <w:rFonts w:ascii="Calibri" w:hAnsi="Calibri"/>
          <w:lang w:eastAsia="en-CA"/>
        </w:rPr>
        <w:t>Google</w:t>
      </w:r>
      <w:r w:rsidR="00D86B0C" w:rsidRPr="00D86B0C">
        <w:rPr>
          <w:rFonts w:ascii="Montserrat" w:hAnsi="Montserrat"/>
          <w:color w:val="000000"/>
          <w:sz w:val="24"/>
          <w:szCs w:val="24"/>
          <w:shd w:val="clear" w:color="auto" w:fill="FFFFFF"/>
        </w:rPr>
        <w:t xml:space="preserve"> </w:t>
      </w:r>
      <w:r w:rsidR="00D86B0C" w:rsidRPr="00D86B0C">
        <w:rPr>
          <w:rFonts w:ascii="Calibri" w:hAnsi="Calibri"/>
          <w:lang w:eastAsia="en-CA"/>
        </w:rPr>
        <w:t xml:space="preserve">LLC., con domicilio en 1600 </w:t>
      </w:r>
      <w:proofErr w:type="spellStart"/>
      <w:r w:rsidR="00D86B0C" w:rsidRPr="00D86B0C">
        <w:rPr>
          <w:rFonts w:ascii="Calibri" w:hAnsi="Calibri"/>
          <w:lang w:eastAsia="en-CA"/>
        </w:rPr>
        <w:t>Amphitheatre</w:t>
      </w:r>
      <w:proofErr w:type="spellEnd"/>
      <w:r w:rsidR="00D86B0C" w:rsidRPr="00D86B0C">
        <w:rPr>
          <w:rFonts w:ascii="Calibri" w:hAnsi="Calibri"/>
          <w:lang w:eastAsia="en-CA"/>
        </w:rPr>
        <w:t xml:space="preserve"> Parkway, Mountain View, California 94043 (EE. UU.</w:t>
      </w:r>
      <w:r w:rsidRPr="00D86B0C">
        <w:rPr>
          <w:rFonts w:ascii="Calibri" w:eastAsia="Calibri" w:hAnsi="Calibri" w:cs="Times New Roman"/>
          <w:color w:val="000000" w:themeColor="text1"/>
          <w:sz w:val="24"/>
          <w:szCs w:val="24"/>
        </w:rPr>
        <w:t>)</w:t>
      </w:r>
      <w:r w:rsidR="00356302">
        <w:rPr>
          <w:rFonts w:ascii="Calibri" w:eastAsia="Calibri" w:hAnsi="Calibri" w:cs="Times New Roman"/>
          <w:color w:val="000000" w:themeColor="text1"/>
          <w:sz w:val="24"/>
          <w:szCs w:val="24"/>
        </w:rPr>
        <w:t>,</w:t>
      </w:r>
      <w:r w:rsidR="009D1A56" w:rsidRPr="00D86B0C">
        <w:rPr>
          <w:rFonts w:ascii="Calibri" w:eastAsia="Calibri" w:hAnsi="Calibri" w:cs="Times New Roman"/>
          <w:color w:val="000000" w:themeColor="text1"/>
          <w:sz w:val="24"/>
          <w:szCs w:val="24"/>
        </w:rPr>
        <w:t xml:space="preserve"> </w:t>
      </w:r>
      <w:r w:rsidR="009D1A56">
        <w:rPr>
          <w:rFonts w:ascii="Calibri" w:eastAsia="Calibri" w:hAnsi="Calibri" w:cs="Times New Roman"/>
          <w:color w:val="000000" w:themeColor="text1"/>
        </w:rPr>
        <w:t xml:space="preserve">u </w:t>
      </w:r>
      <w:r w:rsidR="009D1A56" w:rsidRPr="00356302">
        <w:rPr>
          <w:rFonts w:ascii="Calibri" w:eastAsia="Calibri" w:hAnsi="Calibri" w:cs="Times New Roman"/>
          <w:b/>
          <w:bCs/>
          <w:color w:val="000000" w:themeColor="text1"/>
        </w:rPr>
        <w:t>otras plataformas</w:t>
      </w:r>
      <w:r w:rsidR="009D1A56">
        <w:rPr>
          <w:rFonts w:ascii="Calibri" w:eastAsia="Calibri" w:hAnsi="Calibri" w:cs="Times New Roman"/>
          <w:color w:val="000000" w:themeColor="text1"/>
        </w:rPr>
        <w:t xml:space="preserve"> como </w:t>
      </w:r>
      <w:r w:rsidR="00D86B0C" w:rsidRPr="00D86B0C">
        <w:rPr>
          <w:rFonts w:ascii="Calibri" w:eastAsia="Calibri" w:hAnsi="Calibri" w:cs="Times New Roman"/>
          <w:color w:val="000000" w:themeColor="text1"/>
        </w:rPr>
        <w:t xml:space="preserve">Amazon </w:t>
      </w:r>
      <w:proofErr w:type="spellStart"/>
      <w:r w:rsidR="00D86B0C" w:rsidRPr="00D86B0C">
        <w:rPr>
          <w:rFonts w:ascii="Calibri" w:eastAsia="Calibri" w:hAnsi="Calibri" w:cs="Times New Roman"/>
          <w:color w:val="000000" w:themeColor="text1"/>
        </w:rPr>
        <w:t>Europe</w:t>
      </w:r>
      <w:proofErr w:type="spellEnd"/>
      <w:r w:rsidR="00D86B0C" w:rsidRPr="00D86B0C">
        <w:rPr>
          <w:rFonts w:ascii="Calibri" w:eastAsia="Calibri" w:hAnsi="Calibri" w:cs="Times New Roman"/>
          <w:color w:val="000000" w:themeColor="text1"/>
        </w:rPr>
        <w:t xml:space="preserve"> Core </w:t>
      </w:r>
      <w:proofErr w:type="spellStart"/>
      <w:r w:rsidR="00D86B0C" w:rsidRPr="00D86B0C">
        <w:rPr>
          <w:rFonts w:ascii="Calibri" w:eastAsia="Calibri" w:hAnsi="Calibri" w:cs="Times New Roman"/>
          <w:color w:val="000000" w:themeColor="text1"/>
        </w:rPr>
        <w:t>Sarl</w:t>
      </w:r>
      <w:proofErr w:type="spellEnd"/>
      <w:r w:rsidR="00D86B0C" w:rsidRPr="00D86B0C">
        <w:rPr>
          <w:rFonts w:ascii="Calibri" w:eastAsia="Calibri" w:hAnsi="Calibri" w:cs="Times New Roman"/>
          <w:color w:val="000000" w:themeColor="text1"/>
        </w:rPr>
        <w:t xml:space="preserve">, con </w:t>
      </w:r>
      <w:r w:rsidR="00495B56" w:rsidRPr="00D86B0C">
        <w:rPr>
          <w:rFonts w:ascii="Calibri" w:eastAsia="Calibri" w:hAnsi="Calibri" w:cs="Times New Roman"/>
          <w:color w:val="000000" w:themeColor="text1"/>
        </w:rPr>
        <w:t xml:space="preserve">domicilio </w:t>
      </w:r>
      <w:r w:rsidR="00D86B0C" w:rsidRPr="00D86B0C">
        <w:rPr>
          <w:rFonts w:ascii="Calibri" w:eastAsia="Calibri" w:hAnsi="Calibri" w:cs="Times New Roman"/>
          <w:color w:val="000000" w:themeColor="text1"/>
        </w:rPr>
        <w:t xml:space="preserve">en 38 </w:t>
      </w:r>
      <w:proofErr w:type="spellStart"/>
      <w:r w:rsidR="00D86B0C" w:rsidRPr="00D86B0C">
        <w:rPr>
          <w:rFonts w:ascii="Calibri" w:eastAsia="Calibri" w:hAnsi="Calibri" w:cs="Times New Roman"/>
          <w:color w:val="000000" w:themeColor="text1"/>
        </w:rPr>
        <w:t>avenue</w:t>
      </w:r>
      <w:proofErr w:type="spellEnd"/>
      <w:r w:rsidR="00D86B0C" w:rsidRPr="00D86B0C">
        <w:rPr>
          <w:rFonts w:ascii="Calibri" w:eastAsia="Calibri" w:hAnsi="Calibri" w:cs="Times New Roman"/>
          <w:color w:val="000000" w:themeColor="text1"/>
        </w:rPr>
        <w:t xml:space="preserve"> John F. Kennedy, L-1855, Luxemburgo</w:t>
      </w:r>
      <w:r w:rsidR="00D86B0C">
        <w:rPr>
          <w:rFonts w:ascii="Calibri" w:eastAsia="Calibri" w:hAnsi="Calibri" w:cs="Times New Roman"/>
          <w:color w:val="000000" w:themeColor="text1"/>
        </w:rPr>
        <w:t>,</w:t>
      </w:r>
      <w:r w:rsidR="00E13509">
        <w:rPr>
          <w:rFonts w:ascii="Calibri" w:eastAsia="Calibri" w:hAnsi="Calibri" w:cs="Times New Roman"/>
          <w:color w:val="000000" w:themeColor="text1"/>
        </w:rPr>
        <w:t xml:space="preserve"> </w:t>
      </w:r>
      <w:r w:rsidR="00957489">
        <w:rPr>
          <w:rFonts w:ascii="Calibri" w:eastAsia="Calibri" w:hAnsi="Calibri" w:cs="Times New Roman"/>
          <w:color w:val="000000" w:themeColor="text1"/>
        </w:rPr>
        <w:t>entre otras</w:t>
      </w:r>
      <w:r w:rsidR="00D86B0C">
        <w:rPr>
          <w:rFonts w:ascii="Calibri" w:eastAsia="Calibri" w:hAnsi="Calibri" w:cs="Times New Roman"/>
          <w:color w:val="000000" w:themeColor="text1"/>
        </w:rPr>
        <w:t>,</w:t>
      </w:r>
      <w:r w:rsidRPr="00142389">
        <w:rPr>
          <w:rFonts w:ascii="Calibri" w:eastAsia="Calibri" w:hAnsi="Calibri" w:cs="Times New Roman"/>
          <w:color w:val="000000" w:themeColor="text1"/>
        </w:rPr>
        <w:t xml:space="preserve"> para </w:t>
      </w:r>
      <w:r w:rsidR="0063083C">
        <w:rPr>
          <w:rFonts w:ascii="Calibri" w:eastAsia="Calibri" w:hAnsi="Calibri" w:cs="Times New Roman"/>
          <w:color w:val="000000" w:themeColor="text1"/>
        </w:rPr>
        <w:t xml:space="preserve">identificarle y </w:t>
      </w:r>
      <w:r w:rsidRPr="00142389">
        <w:rPr>
          <w:rFonts w:ascii="Calibri" w:eastAsia="Calibri" w:hAnsi="Calibri" w:cs="Times New Roman"/>
          <w:color w:val="000000" w:themeColor="text1"/>
        </w:rPr>
        <w:t xml:space="preserve">mostrar en estos sitios, para usted y para personas con un perfil similar al suyo, publicidad </w:t>
      </w:r>
      <w:r w:rsidR="000E7989">
        <w:rPr>
          <w:rFonts w:ascii="Calibri" w:eastAsia="Calibri" w:hAnsi="Calibri" w:cs="Times New Roman"/>
          <w:color w:val="000000" w:themeColor="text1"/>
        </w:rPr>
        <w:t xml:space="preserve">orientada a sus gustos e </w:t>
      </w:r>
      <w:r w:rsidR="00E13509">
        <w:rPr>
          <w:rFonts w:ascii="Calibri" w:eastAsia="Calibri" w:hAnsi="Calibri" w:cs="Times New Roman"/>
          <w:color w:val="000000" w:themeColor="text1"/>
        </w:rPr>
        <w:t xml:space="preserve">intereses </w:t>
      </w:r>
      <w:r w:rsidR="00E13509" w:rsidRPr="00142389">
        <w:rPr>
          <w:rFonts w:ascii="Calibri" w:eastAsia="Calibri" w:hAnsi="Calibri" w:cs="Times New Roman"/>
          <w:color w:val="000000" w:themeColor="text1"/>
        </w:rPr>
        <w:t>sobre</w:t>
      </w:r>
      <w:r w:rsidRPr="00142389">
        <w:rPr>
          <w:rFonts w:ascii="Calibri" w:eastAsia="Calibri" w:hAnsi="Calibri" w:cs="Times New Roman"/>
          <w:color w:val="000000" w:themeColor="text1"/>
        </w:rPr>
        <w:t xml:space="preserve"> nuestros productos y servicios. </w:t>
      </w:r>
    </w:p>
    <w:p w14:paraId="230EBF14" w14:textId="073F1901" w:rsidR="00CB2FCB" w:rsidRDefault="00F73F67" w:rsidP="00BC2C75">
      <w:pPr>
        <w:ind w:left="567"/>
        <w:jc w:val="both"/>
        <w:rPr>
          <w:rFonts w:ascii="Calibri" w:eastAsia="Calibri" w:hAnsi="Calibri" w:cs="Times New Roman"/>
          <w:color w:val="000000" w:themeColor="text1"/>
        </w:rPr>
      </w:pPr>
      <w:r>
        <w:rPr>
          <w:rFonts w:ascii="Calibri" w:eastAsia="Calibri" w:hAnsi="Calibri" w:cs="Times New Roman"/>
          <w:color w:val="000000" w:themeColor="text1"/>
        </w:rPr>
        <w:t xml:space="preserve">Este intercambio </w:t>
      </w:r>
      <w:r w:rsidR="008371B2">
        <w:rPr>
          <w:rFonts w:ascii="Calibri" w:eastAsia="Calibri" w:hAnsi="Calibri" w:cs="Times New Roman"/>
          <w:color w:val="000000" w:themeColor="text1"/>
        </w:rPr>
        <w:t xml:space="preserve">de datos con nuestros socios colaboradores </w:t>
      </w:r>
      <w:r w:rsidR="0057717A">
        <w:rPr>
          <w:rFonts w:ascii="Calibri" w:eastAsia="Calibri" w:hAnsi="Calibri" w:cs="Times New Roman"/>
          <w:color w:val="000000" w:themeColor="text1"/>
        </w:rPr>
        <w:t>no implica que ellos tengan acceso a información personal</w:t>
      </w:r>
      <w:r w:rsidR="00197620">
        <w:rPr>
          <w:rFonts w:ascii="Calibri" w:eastAsia="Calibri" w:hAnsi="Calibri" w:cs="Times New Roman"/>
          <w:color w:val="000000" w:themeColor="text1"/>
        </w:rPr>
        <w:t xml:space="preserve"> identificable sobre su perfil (nombre</w:t>
      </w:r>
      <w:r w:rsidR="001B013D">
        <w:rPr>
          <w:rFonts w:ascii="Calibri" w:eastAsia="Calibri" w:hAnsi="Calibri" w:cs="Times New Roman"/>
          <w:color w:val="000000" w:themeColor="text1"/>
        </w:rPr>
        <w:t>, apellido o código postal, por ejemplo)</w:t>
      </w:r>
      <w:r w:rsidR="00CB2FCB">
        <w:rPr>
          <w:rFonts w:ascii="Calibri" w:eastAsia="Calibri" w:hAnsi="Calibri" w:cs="Times New Roman"/>
          <w:color w:val="000000" w:themeColor="text1"/>
        </w:rPr>
        <w:t xml:space="preserve">, sino que los datos se intercambian de </w:t>
      </w:r>
      <w:r w:rsidR="00F1307A">
        <w:rPr>
          <w:rFonts w:ascii="Calibri" w:eastAsia="Calibri" w:hAnsi="Calibri" w:cs="Times New Roman"/>
          <w:color w:val="000000" w:themeColor="text1"/>
        </w:rPr>
        <w:t>manera seudonimizada.</w:t>
      </w:r>
    </w:p>
    <w:p w14:paraId="3D6F2785" w14:textId="324E9D0B" w:rsidR="004C650C" w:rsidRDefault="00D96693" w:rsidP="00BC2C75">
      <w:pPr>
        <w:ind w:left="567"/>
        <w:jc w:val="both"/>
        <w:rPr>
          <w:rFonts w:ascii="Calibri" w:eastAsia="Calibri" w:hAnsi="Calibri" w:cs="Times New Roman"/>
          <w:color w:val="000000" w:themeColor="text1"/>
        </w:rPr>
      </w:pPr>
      <w:r>
        <w:rPr>
          <w:rFonts w:ascii="Calibri" w:eastAsia="Calibri" w:hAnsi="Calibri" w:cs="Times New Roman"/>
          <w:color w:val="000000" w:themeColor="text1"/>
        </w:rPr>
        <w:t xml:space="preserve">En </w:t>
      </w:r>
      <w:r w:rsidR="003A7090">
        <w:rPr>
          <w:rFonts w:ascii="Calibri" w:eastAsia="Calibri" w:hAnsi="Calibri" w:cs="Times New Roman"/>
          <w:color w:val="000000" w:themeColor="text1"/>
        </w:rPr>
        <w:t>otros</w:t>
      </w:r>
      <w:r>
        <w:rPr>
          <w:rFonts w:ascii="Calibri" w:eastAsia="Calibri" w:hAnsi="Calibri" w:cs="Times New Roman"/>
          <w:color w:val="000000" w:themeColor="text1"/>
        </w:rPr>
        <w:t xml:space="preserve"> casos, la información que se intercambia </w:t>
      </w:r>
      <w:r w:rsidR="00C44953">
        <w:rPr>
          <w:rFonts w:ascii="Calibri" w:eastAsia="Calibri" w:hAnsi="Calibri" w:cs="Times New Roman"/>
          <w:color w:val="000000" w:themeColor="text1"/>
        </w:rPr>
        <w:t>son datos agregados no identificables, que nos permiten a nosotros y a nuestros socios</w:t>
      </w:r>
      <w:r w:rsidR="00DD7AC5">
        <w:rPr>
          <w:rFonts w:ascii="Calibri" w:eastAsia="Calibri" w:hAnsi="Calibri" w:cs="Times New Roman"/>
          <w:color w:val="000000" w:themeColor="text1"/>
        </w:rPr>
        <w:t xml:space="preserve"> crear audiencias segmentadas para orientar </w:t>
      </w:r>
      <w:r w:rsidR="00045C09">
        <w:rPr>
          <w:rFonts w:ascii="Calibri" w:eastAsia="Calibri" w:hAnsi="Calibri" w:cs="Times New Roman"/>
          <w:color w:val="000000" w:themeColor="text1"/>
        </w:rPr>
        <w:t>la publicidad con base en una serie de atributos comunes a esas audiencias (región geográfica o franja de edad).</w:t>
      </w:r>
    </w:p>
    <w:p w14:paraId="48A89B71" w14:textId="7C79587B" w:rsidR="00E13509" w:rsidRDefault="00E13509" w:rsidP="00BC2C75">
      <w:pPr>
        <w:ind w:left="567"/>
        <w:jc w:val="both"/>
        <w:rPr>
          <w:rFonts w:ascii="Calibri" w:eastAsia="Calibri" w:hAnsi="Calibri" w:cs="Times New Roman"/>
          <w:color w:val="000000" w:themeColor="text1"/>
        </w:rPr>
      </w:pPr>
      <w:r w:rsidRPr="00802918">
        <w:rPr>
          <w:rFonts w:ascii="Calibri" w:eastAsia="Calibri" w:hAnsi="Calibri" w:cs="Times New Roman"/>
          <w:color w:val="000000" w:themeColor="text1"/>
        </w:rPr>
        <w:t xml:space="preserve">En </w:t>
      </w:r>
      <w:r>
        <w:rPr>
          <w:rFonts w:ascii="Calibri" w:eastAsia="Calibri" w:hAnsi="Calibri" w:cs="Times New Roman"/>
          <w:color w:val="000000" w:themeColor="text1"/>
        </w:rPr>
        <w:t>algunas de estas</w:t>
      </w:r>
      <w:r w:rsidRPr="00802918">
        <w:rPr>
          <w:rFonts w:ascii="Calibri" w:eastAsia="Calibri" w:hAnsi="Calibri" w:cs="Times New Roman"/>
          <w:color w:val="000000" w:themeColor="text1"/>
        </w:rPr>
        <w:t xml:space="preserve"> actividades, actuamos como </w:t>
      </w:r>
      <w:r w:rsidR="00356302">
        <w:rPr>
          <w:rFonts w:ascii="Calibri" w:eastAsia="Calibri" w:hAnsi="Calibri" w:cs="Times New Roman"/>
          <w:color w:val="000000" w:themeColor="text1"/>
        </w:rPr>
        <w:t>corresponsables</w:t>
      </w:r>
      <w:r>
        <w:rPr>
          <w:rFonts w:ascii="Calibri" w:eastAsia="Calibri" w:hAnsi="Calibri" w:cs="Times New Roman"/>
          <w:color w:val="000000" w:themeColor="text1"/>
        </w:rPr>
        <w:t xml:space="preserve"> del tratamiento</w:t>
      </w:r>
      <w:r w:rsidRPr="00802918">
        <w:rPr>
          <w:rFonts w:ascii="Calibri" w:eastAsia="Calibri" w:hAnsi="Calibri" w:cs="Times New Roman"/>
          <w:color w:val="000000" w:themeColor="text1"/>
        </w:rPr>
        <w:t xml:space="preserve"> con </w:t>
      </w:r>
      <w:r w:rsidR="00356302">
        <w:rPr>
          <w:rFonts w:ascii="Calibri" w:eastAsia="Calibri" w:hAnsi="Calibri" w:cs="Times New Roman"/>
          <w:color w:val="000000" w:themeColor="text1"/>
        </w:rPr>
        <w:t>los</w:t>
      </w:r>
      <w:r w:rsidRPr="00802918">
        <w:rPr>
          <w:rFonts w:ascii="Calibri" w:eastAsia="Calibri" w:hAnsi="Calibri" w:cs="Times New Roman"/>
          <w:color w:val="000000" w:themeColor="text1"/>
        </w:rPr>
        <w:t xml:space="preserve"> </w:t>
      </w:r>
      <w:r>
        <w:rPr>
          <w:rFonts w:ascii="Calibri" w:eastAsia="Calibri" w:hAnsi="Calibri" w:cs="Times New Roman"/>
          <w:color w:val="000000" w:themeColor="text1"/>
        </w:rPr>
        <w:t>tercero</w:t>
      </w:r>
      <w:r w:rsidR="00356302">
        <w:rPr>
          <w:rFonts w:ascii="Calibri" w:eastAsia="Calibri" w:hAnsi="Calibri" w:cs="Times New Roman"/>
          <w:color w:val="000000" w:themeColor="text1"/>
        </w:rPr>
        <w:t>s</w:t>
      </w:r>
      <w:r>
        <w:rPr>
          <w:rFonts w:ascii="Calibri" w:eastAsia="Calibri" w:hAnsi="Calibri" w:cs="Times New Roman"/>
          <w:color w:val="000000" w:themeColor="text1"/>
        </w:rPr>
        <w:t>, como se explica en la tabla anterior</w:t>
      </w:r>
      <w:r w:rsidRPr="00802918">
        <w:rPr>
          <w:rFonts w:ascii="Calibri" w:eastAsia="Calibri" w:hAnsi="Calibri" w:cs="Times New Roman"/>
          <w:color w:val="000000" w:themeColor="text1"/>
        </w:rPr>
        <w:t>.</w:t>
      </w:r>
      <w:r>
        <w:rPr>
          <w:rFonts w:ascii="Calibri" w:eastAsia="Calibri" w:hAnsi="Calibri" w:cs="Times New Roman"/>
          <w:color w:val="000000" w:themeColor="text1"/>
        </w:rPr>
        <w:t xml:space="preserve"> </w:t>
      </w:r>
    </w:p>
    <w:p w14:paraId="2981904D" w14:textId="5A2E48A5" w:rsidR="009C1370" w:rsidRPr="00BC2C75" w:rsidRDefault="009C1370" w:rsidP="00BC2C75">
      <w:pPr>
        <w:ind w:left="567"/>
        <w:jc w:val="both"/>
        <w:rPr>
          <w:rFonts w:ascii="Calibri" w:eastAsia="Calibri" w:hAnsi="Calibri" w:cs="Times New Roman"/>
          <w:color w:val="000000" w:themeColor="text1"/>
        </w:rPr>
      </w:pPr>
      <w:r w:rsidRPr="00142389">
        <w:rPr>
          <w:rFonts w:ascii="Calibri" w:eastAsia="Calibri" w:hAnsi="Calibri" w:cs="Times New Roman"/>
          <w:color w:val="000000" w:themeColor="text1"/>
        </w:rPr>
        <w:t>Podemos proporcionarle</w:t>
      </w:r>
      <w:r w:rsidR="00F27BFF">
        <w:rPr>
          <w:rFonts w:ascii="Calibri" w:eastAsia="Calibri" w:hAnsi="Calibri" w:cs="Times New Roman"/>
          <w:color w:val="000000" w:themeColor="text1"/>
        </w:rPr>
        <w:t xml:space="preserve"> copia de</w:t>
      </w:r>
      <w:r w:rsidRPr="00142389">
        <w:rPr>
          <w:rFonts w:ascii="Calibri" w:eastAsia="Calibri" w:hAnsi="Calibri" w:cs="Times New Roman"/>
          <w:color w:val="000000" w:themeColor="text1"/>
        </w:rPr>
        <w:t xml:space="preserve"> los acuerdos celebrados con estos s</w:t>
      </w:r>
      <w:r w:rsidR="00D5659E">
        <w:rPr>
          <w:rFonts w:ascii="Calibri" w:eastAsia="Calibri" w:hAnsi="Calibri" w:cs="Times New Roman"/>
          <w:color w:val="000000" w:themeColor="text1"/>
        </w:rPr>
        <w:t>ocios</w:t>
      </w:r>
      <w:r w:rsidR="00BC2C75">
        <w:rPr>
          <w:rFonts w:ascii="Calibri" w:eastAsia="Calibri" w:hAnsi="Calibri" w:cs="Times New Roman"/>
          <w:color w:val="000000" w:themeColor="text1"/>
        </w:rPr>
        <w:t xml:space="preserve"> </w:t>
      </w:r>
      <w:r w:rsidRPr="00142389">
        <w:rPr>
          <w:rFonts w:ascii="Calibri" w:eastAsia="Calibri" w:hAnsi="Calibri" w:cs="Times New Roman"/>
          <w:color w:val="000000" w:themeColor="text1"/>
        </w:rPr>
        <w:t>previa solicitud</w:t>
      </w:r>
      <w:r w:rsidR="00F27BFF">
        <w:rPr>
          <w:rFonts w:ascii="Calibri" w:eastAsia="Calibri" w:hAnsi="Calibri" w:cs="Times New Roman"/>
          <w:color w:val="000000" w:themeColor="text1"/>
        </w:rPr>
        <w:t>, contactándonos</w:t>
      </w:r>
      <w:r w:rsidR="00F27BFF" w:rsidRPr="00D453CF">
        <w:rPr>
          <w:rFonts w:ascii="Calibri" w:eastAsia="Calibri" w:hAnsi="Calibri" w:cs="Times New Roman"/>
          <w:color w:val="000000" w:themeColor="text1"/>
        </w:rPr>
        <w:t xml:space="preserve"> a través de la sec</w:t>
      </w:r>
      <w:r w:rsidR="00F27BFF">
        <w:rPr>
          <w:rFonts w:ascii="Calibri" w:eastAsia="Calibri" w:hAnsi="Calibri" w:cs="Times New Roman"/>
          <w:color w:val="000000" w:themeColor="text1"/>
        </w:rPr>
        <w:t>ción "Contacto" de este documento</w:t>
      </w:r>
      <w:r w:rsidRPr="00142389">
        <w:rPr>
          <w:rFonts w:ascii="Calibri" w:eastAsia="Calibri" w:hAnsi="Calibri" w:cs="Times New Roman"/>
          <w:color w:val="000000" w:themeColor="text1"/>
        </w:rPr>
        <w:t>. Para obtener más información sobre cómo estos sitios</w:t>
      </w:r>
      <w:r w:rsidR="00462119">
        <w:rPr>
          <w:rFonts w:ascii="Calibri" w:eastAsia="Calibri" w:hAnsi="Calibri" w:cs="Times New Roman"/>
          <w:color w:val="000000" w:themeColor="text1"/>
        </w:rPr>
        <w:t xml:space="preserve"> tratan</w:t>
      </w:r>
      <w:r w:rsidRPr="00142389">
        <w:rPr>
          <w:rFonts w:ascii="Calibri" w:eastAsia="Calibri" w:hAnsi="Calibri" w:cs="Times New Roman"/>
          <w:color w:val="000000" w:themeColor="text1"/>
        </w:rPr>
        <w:t xml:space="preserve"> sus datos personales y sobre cómo ejercer sus derechos</w:t>
      </w:r>
      <w:r w:rsidR="00F27BFF">
        <w:rPr>
          <w:rFonts w:ascii="Calibri" w:eastAsia="Calibri" w:hAnsi="Calibri" w:cs="Times New Roman"/>
          <w:color w:val="000000" w:themeColor="text1"/>
        </w:rPr>
        <w:t xml:space="preserve"> de protección de datos frente a</w:t>
      </w:r>
      <w:r w:rsidRPr="00142389">
        <w:rPr>
          <w:rFonts w:ascii="Calibri" w:eastAsia="Calibri" w:hAnsi="Calibri" w:cs="Times New Roman"/>
          <w:color w:val="000000" w:themeColor="text1"/>
        </w:rPr>
        <w:t xml:space="preserve"> ellos, consulte sus propias políticas de privacidad.</w:t>
      </w:r>
    </w:p>
    <w:p w14:paraId="7F2C4FB4" w14:textId="0A3FE079" w:rsidR="00D453CF" w:rsidRDefault="00BC2C75" w:rsidP="00BC2C75">
      <w:pPr>
        <w:ind w:left="567" w:hanging="709"/>
        <w:jc w:val="both"/>
        <w:rPr>
          <w:rFonts w:ascii="Calibri" w:eastAsia="Calibri" w:hAnsi="Calibri" w:cs="Times New Roman"/>
          <w:b/>
          <w:color w:val="000000" w:themeColor="text1"/>
        </w:rPr>
      </w:pPr>
      <w:r>
        <w:rPr>
          <w:rFonts w:ascii="Calibri" w:eastAsia="Calibri" w:hAnsi="Calibri" w:cs="Times New Roman"/>
          <w:b/>
          <w:color w:val="000000" w:themeColor="text1"/>
        </w:rPr>
        <w:tab/>
      </w:r>
      <w:r w:rsidR="00D453CF" w:rsidRPr="007D5B6B">
        <w:rPr>
          <w:rFonts w:ascii="Calibri" w:eastAsia="Calibri" w:hAnsi="Calibri" w:cs="Times New Roman"/>
          <w:b/>
          <w:color w:val="000000" w:themeColor="text1"/>
        </w:rPr>
        <w:t>No ofrecemos ni vendemos sus datos personales.</w:t>
      </w:r>
    </w:p>
    <w:p w14:paraId="11E64970" w14:textId="77777777" w:rsidR="00664DBF" w:rsidRDefault="00664DBF" w:rsidP="00BC2C75">
      <w:pPr>
        <w:ind w:left="567" w:hanging="709"/>
        <w:jc w:val="both"/>
        <w:rPr>
          <w:rFonts w:ascii="Calibri" w:eastAsia="Calibri" w:hAnsi="Calibri" w:cs="Times New Roman"/>
          <w:b/>
          <w:color w:val="000000" w:themeColor="text1"/>
        </w:rPr>
      </w:pPr>
    </w:p>
    <w:p w14:paraId="76E3C656" w14:textId="77777777" w:rsidR="00D453CF" w:rsidRPr="00AC0CA4" w:rsidRDefault="003D0229" w:rsidP="00D453CF">
      <w:pPr>
        <w:pStyle w:val="Prrafodelista"/>
        <w:numPr>
          <w:ilvl w:val="0"/>
          <w:numId w:val="2"/>
        </w:numPr>
        <w:jc w:val="both"/>
        <w:rPr>
          <w:rFonts w:ascii="Calibri" w:eastAsia="Calibri" w:hAnsi="Calibri" w:cs="Times New Roman"/>
          <w:b/>
          <w:color w:val="000000" w:themeColor="text1"/>
          <w:u w:val="single"/>
        </w:rPr>
      </w:pPr>
      <w:r>
        <w:rPr>
          <w:rFonts w:ascii="Calibri" w:eastAsia="Calibri" w:hAnsi="Calibri" w:cs="Times New Roman"/>
          <w:b/>
          <w:color w:val="000000" w:themeColor="text1"/>
          <w:u w:val="single"/>
        </w:rPr>
        <w:lastRenderedPageBreak/>
        <w:t>TRANSFERENCIAS INTERNACIONALES</w:t>
      </w:r>
    </w:p>
    <w:p w14:paraId="1B3CC7B5" w14:textId="0392FE48" w:rsidR="00D453CF" w:rsidRPr="00D453CF" w:rsidRDefault="00D453CF" w:rsidP="00D026F0">
      <w:pPr>
        <w:ind w:left="426"/>
        <w:jc w:val="both"/>
        <w:rPr>
          <w:rFonts w:ascii="Calibri" w:eastAsia="Calibri" w:hAnsi="Calibri" w:cs="Times New Roman"/>
          <w:color w:val="000000" w:themeColor="text1"/>
        </w:rPr>
      </w:pPr>
      <w:r w:rsidRPr="00D453CF">
        <w:rPr>
          <w:rFonts w:ascii="Calibri" w:eastAsia="Calibri" w:hAnsi="Calibri" w:cs="Times New Roman"/>
          <w:color w:val="000000" w:themeColor="text1"/>
        </w:rPr>
        <w:t xml:space="preserve">Los </w:t>
      </w:r>
      <w:r w:rsidR="00EF4068">
        <w:rPr>
          <w:rFonts w:ascii="Calibri" w:eastAsia="Calibri" w:hAnsi="Calibri" w:cs="Times New Roman"/>
          <w:color w:val="000000" w:themeColor="text1"/>
        </w:rPr>
        <w:t>Datos Personal</w:t>
      </w:r>
      <w:r w:rsidR="003E7BBB">
        <w:rPr>
          <w:rFonts w:ascii="Calibri" w:eastAsia="Calibri" w:hAnsi="Calibri" w:cs="Times New Roman"/>
          <w:color w:val="000000" w:themeColor="text1"/>
        </w:rPr>
        <w:t>es</w:t>
      </w:r>
      <w:r w:rsidR="00EF4068" w:rsidRPr="00D453CF">
        <w:rPr>
          <w:rFonts w:ascii="Calibri" w:eastAsia="Calibri" w:hAnsi="Calibri" w:cs="Times New Roman"/>
          <w:color w:val="000000" w:themeColor="text1"/>
        </w:rPr>
        <w:t xml:space="preserve"> </w:t>
      </w:r>
      <w:r w:rsidRPr="00D453CF">
        <w:rPr>
          <w:rFonts w:ascii="Calibri" w:eastAsia="Calibri" w:hAnsi="Calibri" w:cs="Times New Roman"/>
          <w:color w:val="000000" w:themeColor="text1"/>
        </w:rPr>
        <w:t xml:space="preserve">que </w:t>
      </w:r>
      <w:r w:rsidR="00445749">
        <w:rPr>
          <w:rFonts w:ascii="Calibri" w:eastAsia="Calibri" w:hAnsi="Calibri" w:cs="Times New Roman"/>
          <w:color w:val="000000" w:themeColor="text1"/>
        </w:rPr>
        <w:t>recabamos</w:t>
      </w:r>
      <w:r w:rsidRPr="00D453CF">
        <w:rPr>
          <w:rFonts w:ascii="Calibri" w:eastAsia="Calibri" w:hAnsi="Calibri" w:cs="Times New Roman"/>
          <w:color w:val="000000" w:themeColor="text1"/>
        </w:rPr>
        <w:t xml:space="preserve"> de usted pueden transferirse a, acceder desde, y almacenarse en un destino fuera del </w:t>
      </w:r>
      <w:r w:rsidR="00EF4068">
        <w:rPr>
          <w:rFonts w:ascii="Calibri" w:eastAsia="Calibri" w:hAnsi="Calibri" w:cs="Times New Roman"/>
          <w:color w:val="000000" w:themeColor="text1"/>
        </w:rPr>
        <w:t>Espacio</w:t>
      </w:r>
      <w:r w:rsidR="00EF4068" w:rsidRPr="00D453CF">
        <w:rPr>
          <w:rFonts w:ascii="Calibri" w:eastAsia="Calibri" w:hAnsi="Calibri" w:cs="Times New Roman"/>
          <w:color w:val="000000" w:themeColor="text1"/>
        </w:rPr>
        <w:t xml:space="preserve"> Económic</w:t>
      </w:r>
      <w:r w:rsidR="00EF4068">
        <w:rPr>
          <w:rFonts w:ascii="Calibri" w:eastAsia="Calibri" w:hAnsi="Calibri" w:cs="Times New Roman"/>
          <w:color w:val="000000" w:themeColor="text1"/>
        </w:rPr>
        <w:t>o</w:t>
      </w:r>
      <w:r w:rsidR="00EF4068" w:rsidRPr="00D453CF">
        <w:rPr>
          <w:rFonts w:ascii="Calibri" w:eastAsia="Calibri" w:hAnsi="Calibri" w:cs="Times New Roman"/>
          <w:color w:val="000000" w:themeColor="text1"/>
        </w:rPr>
        <w:t xml:space="preserve"> Europe</w:t>
      </w:r>
      <w:r w:rsidR="00EF4068">
        <w:rPr>
          <w:rFonts w:ascii="Calibri" w:eastAsia="Calibri" w:hAnsi="Calibri" w:cs="Times New Roman"/>
          <w:color w:val="000000" w:themeColor="text1"/>
        </w:rPr>
        <w:t>o</w:t>
      </w:r>
      <w:r w:rsidR="00EF4068" w:rsidRPr="00D453CF">
        <w:rPr>
          <w:rFonts w:ascii="Calibri" w:eastAsia="Calibri" w:hAnsi="Calibri" w:cs="Times New Roman"/>
          <w:color w:val="000000" w:themeColor="text1"/>
        </w:rPr>
        <w:t xml:space="preserve"> </w:t>
      </w:r>
      <w:r w:rsidRPr="00D453CF">
        <w:rPr>
          <w:rFonts w:ascii="Calibri" w:eastAsia="Calibri" w:hAnsi="Calibri" w:cs="Times New Roman"/>
          <w:color w:val="000000" w:themeColor="text1"/>
        </w:rPr>
        <w:t>("</w:t>
      </w:r>
      <w:r w:rsidRPr="00D708DA">
        <w:rPr>
          <w:rFonts w:ascii="Calibri" w:eastAsia="Calibri" w:hAnsi="Calibri" w:cs="Times New Roman"/>
          <w:b/>
          <w:bCs/>
          <w:color w:val="000000" w:themeColor="text1"/>
        </w:rPr>
        <w:t>EEE</w:t>
      </w:r>
      <w:r w:rsidRPr="00D453CF">
        <w:rPr>
          <w:rFonts w:ascii="Calibri" w:eastAsia="Calibri" w:hAnsi="Calibri" w:cs="Times New Roman"/>
          <w:color w:val="000000" w:themeColor="text1"/>
        </w:rPr>
        <w:t>")</w:t>
      </w:r>
      <w:r w:rsidR="00D708DA">
        <w:rPr>
          <w:rFonts w:ascii="Calibri" w:eastAsia="Calibri" w:hAnsi="Calibri" w:cs="Times New Roman"/>
          <w:color w:val="000000" w:themeColor="text1"/>
        </w:rPr>
        <w:t xml:space="preserve"> en algunos casos</w:t>
      </w:r>
      <w:r w:rsidRPr="00D453CF">
        <w:rPr>
          <w:rFonts w:ascii="Calibri" w:eastAsia="Calibri" w:hAnsi="Calibri" w:cs="Times New Roman"/>
          <w:color w:val="000000" w:themeColor="text1"/>
        </w:rPr>
        <w:t>. También puede</w:t>
      </w:r>
      <w:r w:rsidR="00EF4068">
        <w:rPr>
          <w:rFonts w:ascii="Calibri" w:eastAsia="Calibri" w:hAnsi="Calibri" w:cs="Times New Roman"/>
          <w:color w:val="000000" w:themeColor="text1"/>
        </w:rPr>
        <w:t>n</w:t>
      </w:r>
      <w:r w:rsidRPr="00D453CF">
        <w:rPr>
          <w:rFonts w:ascii="Calibri" w:eastAsia="Calibri" w:hAnsi="Calibri" w:cs="Times New Roman"/>
          <w:color w:val="000000" w:themeColor="text1"/>
        </w:rPr>
        <w:t xml:space="preserve"> ser </w:t>
      </w:r>
      <w:r w:rsidR="00EF4068">
        <w:rPr>
          <w:rFonts w:ascii="Calibri" w:eastAsia="Calibri" w:hAnsi="Calibri" w:cs="Times New Roman"/>
          <w:color w:val="000000" w:themeColor="text1"/>
        </w:rPr>
        <w:t>tratados</w:t>
      </w:r>
      <w:r w:rsidR="00EF4068" w:rsidRPr="00D453CF">
        <w:rPr>
          <w:rFonts w:ascii="Calibri" w:eastAsia="Calibri" w:hAnsi="Calibri" w:cs="Times New Roman"/>
          <w:color w:val="000000" w:themeColor="text1"/>
        </w:rPr>
        <w:t xml:space="preserve"> </w:t>
      </w:r>
      <w:r w:rsidRPr="00D453CF">
        <w:rPr>
          <w:rFonts w:ascii="Calibri" w:eastAsia="Calibri" w:hAnsi="Calibri" w:cs="Times New Roman"/>
          <w:color w:val="000000" w:themeColor="text1"/>
        </w:rPr>
        <w:t xml:space="preserve">por miembros del personal que operan fuera del EEE </w:t>
      </w:r>
      <w:r w:rsidR="00EF4068">
        <w:rPr>
          <w:rFonts w:ascii="Calibri" w:eastAsia="Calibri" w:hAnsi="Calibri" w:cs="Times New Roman"/>
          <w:color w:val="000000" w:themeColor="text1"/>
        </w:rPr>
        <w:t xml:space="preserve">y </w:t>
      </w:r>
      <w:r w:rsidRPr="00D453CF">
        <w:rPr>
          <w:rFonts w:ascii="Calibri" w:eastAsia="Calibri" w:hAnsi="Calibri" w:cs="Times New Roman"/>
          <w:color w:val="000000" w:themeColor="text1"/>
        </w:rPr>
        <w:t>que trabajan para nosotros o para uno de nuestros proveedores de servicios.</w:t>
      </w:r>
    </w:p>
    <w:p w14:paraId="05C624FA" w14:textId="075DF54F" w:rsidR="00D453CF" w:rsidRDefault="00F31ACA" w:rsidP="00D026F0">
      <w:pPr>
        <w:ind w:left="426"/>
        <w:jc w:val="both"/>
        <w:rPr>
          <w:rFonts w:ascii="Calibri" w:eastAsia="Calibri" w:hAnsi="Calibri" w:cs="Times New Roman"/>
          <w:color w:val="000000" w:themeColor="text1"/>
        </w:rPr>
      </w:pPr>
      <w:r>
        <w:rPr>
          <w:rFonts w:ascii="Calibri" w:eastAsia="Calibri" w:hAnsi="Calibri" w:cs="Times New Roman"/>
          <w:color w:val="000000" w:themeColor="text1"/>
        </w:rPr>
        <w:t>L’Oréal</w:t>
      </w:r>
      <w:r w:rsidR="00D453CF" w:rsidRPr="00D453CF">
        <w:rPr>
          <w:rFonts w:ascii="Calibri" w:eastAsia="Calibri" w:hAnsi="Calibri" w:cs="Times New Roman"/>
          <w:color w:val="000000" w:themeColor="text1"/>
        </w:rPr>
        <w:t xml:space="preserve"> transfiere datos personales fuera del EEE solo de forma segura y legal</w:t>
      </w:r>
      <w:r w:rsidR="00076830">
        <w:rPr>
          <w:rFonts w:ascii="Calibri" w:eastAsia="Calibri" w:hAnsi="Calibri" w:cs="Times New Roman"/>
          <w:color w:val="000000" w:themeColor="text1"/>
        </w:rPr>
        <w:t>, por ejemplo,</w:t>
      </w:r>
      <w:r w:rsidR="00076830" w:rsidRPr="00076830">
        <w:rPr>
          <w:rFonts w:ascii="Calibri" w:eastAsia="Calibri" w:hAnsi="Calibri" w:cs="Times New Roman"/>
          <w:color w:val="000000" w:themeColor="text1"/>
        </w:rPr>
        <w:t xml:space="preserve"> </w:t>
      </w:r>
      <w:r w:rsidR="00D708DA">
        <w:rPr>
          <w:rFonts w:ascii="Calibri" w:eastAsia="Calibri" w:hAnsi="Calibri" w:cs="Times New Roman"/>
          <w:color w:val="000000" w:themeColor="text1"/>
        </w:rPr>
        <w:t>a terceros</w:t>
      </w:r>
      <w:r w:rsidR="00076830">
        <w:rPr>
          <w:rFonts w:ascii="Calibri" w:eastAsia="Calibri" w:hAnsi="Calibri" w:cs="Times New Roman"/>
          <w:color w:val="000000" w:themeColor="text1"/>
        </w:rPr>
        <w:t xml:space="preserve"> ubicados </w:t>
      </w:r>
      <w:r w:rsidR="00D708DA">
        <w:rPr>
          <w:rFonts w:ascii="Calibri" w:eastAsia="Calibri" w:hAnsi="Calibri" w:cs="Times New Roman"/>
          <w:color w:val="000000" w:themeColor="text1"/>
        </w:rPr>
        <w:t>en Estados Unidos,</w:t>
      </w:r>
      <w:r w:rsidR="00076830">
        <w:rPr>
          <w:rFonts w:ascii="Calibri" w:eastAsia="Calibri" w:hAnsi="Calibri" w:cs="Times New Roman"/>
          <w:color w:val="000000" w:themeColor="text1"/>
        </w:rPr>
        <w:t xml:space="preserve"> tales como</w:t>
      </w:r>
      <w:r w:rsidR="00794017">
        <w:rPr>
          <w:rFonts w:ascii="Calibri" w:eastAsia="Calibri" w:hAnsi="Calibri" w:cs="Times New Roman"/>
          <w:color w:val="000000" w:themeColor="text1"/>
        </w:rPr>
        <w:t xml:space="preserve"> G</w:t>
      </w:r>
      <w:r w:rsidR="00076830">
        <w:rPr>
          <w:rFonts w:ascii="Calibri" w:eastAsia="Calibri" w:hAnsi="Calibri" w:cs="Times New Roman"/>
          <w:color w:val="000000" w:themeColor="text1"/>
        </w:rPr>
        <w:t>oogle, LLC</w:t>
      </w:r>
      <w:r w:rsidR="00D708DA">
        <w:rPr>
          <w:rFonts w:ascii="Calibri" w:eastAsia="Calibri" w:hAnsi="Calibri" w:cs="Times New Roman"/>
          <w:color w:val="000000" w:themeColor="text1"/>
        </w:rPr>
        <w:t>.</w:t>
      </w:r>
      <w:r w:rsidR="00D453CF" w:rsidRPr="00D453CF">
        <w:rPr>
          <w:rFonts w:ascii="Calibri" w:eastAsia="Calibri" w:hAnsi="Calibri" w:cs="Times New Roman"/>
          <w:color w:val="000000" w:themeColor="text1"/>
        </w:rPr>
        <w:t xml:space="preserve"> Como es posible que algunos países no tengan leyes que rijan el uso y la transferencia de datos personales, tomamos medidas para garantizar que los terceros cumplan con los compromisos establecidos en esta Política. Estos pasos pueden incluir revisar los estándares de privacidad y seguridad de terceros y / o celebrar contratos apropiados (basados</w:t>
      </w:r>
      <w:r w:rsidR="00EF4068" w:rsidRPr="00EF4068">
        <w:t xml:space="preserve"> </w:t>
      </w:r>
      <w:r w:rsidR="00EF4068" w:rsidRPr="00EF4068">
        <w:rPr>
          <w:rFonts w:ascii="Calibri" w:eastAsia="Calibri" w:hAnsi="Calibri" w:cs="Times New Roman"/>
          <w:color w:val="000000" w:themeColor="text1"/>
        </w:rPr>
        <w:t>en las cláusulas contractuales tipo de protección de datos</w:t>
      </w:r>
      <w:r w:rsidR="00EF4068">
        <w:rPr>
          <w:rFonts w:ascii="Calibri" w:eastAsia="Calibri" w:hAnsi="Calibri" w:cs="Times New Roman"/>
          <w:color w:val="000000" w:themeColor="text1"/>
        </w:rPr>
        <w:t xml:space="preserve"> de</w:t>
      </w:r>
      <w:r w:rsidR="00D453CF" w:rsidRPr="00D453CF">
        <w:rPr>
          <w:rFonts w:ascii="Calibri" w:eastAsia="Calibri" w:hAnsi="Calibri" w:cs="Times New Roman"/>
          <w:color w:val="000000" w:themeColor="text1"/>
        </w:rPr>
        <w:t xml:space="preserve"> la plantilla adoptada por la Comisión de la UE).</w:t>
      </w:r>
    </w:p>
    <w:p w14:paraId="1C7A125C" w14:textId="0C19CCC0" w:rsidR="00D453CF" w:rsidRPr="00D453CF" w:rsidRDefault="00653FDF" w:rsidP="00D026F0">
      <w:pPr>
        <w:ind w:left="426"/>
        <w:jc w:val="both"/>
        <w:rPr>
          <w:rFonts w:ascii="Calibri" w:eastAsia="Calibri" w:hAnsi="Calibri" w:cs="Times New Roman"/>
          <w:color w:val="000000" w:themeColor="text1"/>
        </w:rPr>
      </w:pPr>
      <w:r>
        <w:rPr>
          <w:rFonts w:ascii="Calibri" w:eastAsia="Calibri" w:hAnsi="Calibri" w:cs="Times New Roman"/>
          <w:color w:val="000000" w:themeColor="text1"/>
        </w:rPr>
        <w:t>Si desea obtener una copia de las garantías adecuadas</w:t>
      </w:r>
      <w:r w:rsidR="00D708DA">
        <w:rPr>
          <w:rFonts w:ascii="Calibri" w:eastAsia="Calibri" w:hAnsi="Calibri" w:cs="Times New Roman"/>
          <w:color w:val="000000" w:themeColor="text1"/>
        </w:rPr>
        <w:t xml:space="preserve"> suscritas por </w:t>
      </w:r>
      <w:r w:rsidR="00F31ACA">
        <w:rPr>
          <w:rFonts w:ascii="Calibri" w:eastAsia="Calibri" w:hAnsi="Calibri" w:cs="Times New Roman"/>
          <w:color w:val="000000" w:themeColor="text1"/>
        </w:rPr>
        <w:t>L’Oréal</w:t>
      </w:r>
      <w:r>
        <w:rPr>
          <w:rFonts w:ascii="Calibri" w:eastAsia="Calibri" w:hAnsi="Calibri" w:cs="Times New Roman"/>
          <w:color w:val="000000" w:themeColor="text1"/>
        </w:rPr>
        <w:t xml:space="preserve"> para realizar transferencias internacionales</w:t>
      </w:r>
      <w:r w:rsidR="0087435E">
        <w:rPr>
          <w:rFonts w:ascii="Calibri" w:eastAsia="Calibri" w:hAnsi="Calibri" w:cs="Times New Roman"/>
          <w:color w:val="000000" w:themeColor="text1"/>
        </w:rPr>
        <w:t xml:space="preserve">, </w:t>
      </w:r>
      <w:r w:rsidR="00D453CF" w:rsidRPr="00D453CF">
        <w:rPr>
          <w:rFonts w:ascii="Calibri" w:eastAsia="Calibri" w:hAnsi="Calibri" w:cs="Times New Roman"/>
          <w:color w:val="000000" w:themeColor="text1"/>
        </w:rPr>
        <w:t>contáctenos a través de la sec</w:t>
      </w:r>
      <w:r w:rsidR="00D453CF">
        <w:rPr>
          <w:rFonts w:ascii="Calibri" w:eastAsia="Calibri" w:hAnsi="Calibri" w:cs="Times New Roman"/>
          <w:color w:val="000000" w:themeColor="text1"/>
        </w:rPr>
        <w:t xml:space="preserve">ción "Contacto" </w:t>
      </w:r>
      <w:r w:rsidR="0087435E">
        <w:rPr>
          <w:rFonts w:ascii="Calibri" w:eastAsia="Calibri" w:hAnsi="Calibri" w:cs="Times New Roman"/>
          <w:color w:val="000000" w:themeColor="text1"/>
        </w:rPr>
        <w:t>de este documento</w:t>
      </w:r>
      <w:r w:rsidR="00D453CF">
        <w:rPr>
          <w:rFonts w:ascii="Calibri" w:eastAsia="Calibri" w:hAnsi="Calibri" w:cs="Times New Roman"/>
          <w:color w:val="000000" w:themeColor="text1"/>
        </w:rPr>
        <w:t>.</w:t>
      </w:r>
    </w:p>
    <w:p w14:paraId="121F1D01" w14:textId="77777777" w:rsidR="00D453CF" w:rsidRPr="00AC0CA4" w:rsidRDefault="00D453CF" w:rsidP="00D453CF">
      <w:pPr>
        <w:pStyle w:val="Prrafodelista"/>
        <w:numPr>
          <w:ilvl w:val="0"/>
          <w:numId w:val="2"/>
        </w:numPr>
        <w:jc w:val="both"/>
        <w:rPr>
          <w:rFonts w:ascii="Calibri" w:eastAsia="Calibri" w:hAnsi="Calibri" w:cs="Times New Roman"/>
          <w:b/>
          <w:color w:val="000000" w:themeColor="text1"/>
          <w:u w:val="single"/>
        </w:rPr>
      </w:pPr>
      <w:r w:rsidRPr="00AC0CA4">
        <w:rPr>
          <w:rFonts w:ascii="Calibri" w:eastAsia="Calibri" w:hAnsi="Calibri" w:cs="Times New Roman"/>
          <w:b/>
          <w:color w:val="000000" w:themeColor="text1"/>
          <w:u w:val="single"/>
        </w:rPr>
        <w:t>¿CUÁNTO TIEMPO CONSERVAMOS SUS DATOS PERSONALES?</w:t>
      </w:r>
    </w:p>
    <w:p w14:paraId="4EA87113" w14:textId="77777777" w:rsidR="00D453CF" w:rsidRPr="00D453CF" w:rsidRDefault="00D453CF" w:rsidP="00D026F0">
      <w:pPr>
        <w:tabs>
          <w:tab w:val="left" w:pos="426"/>
        </w:tabs>
        <w:ind w:left="426"/>
        <w:jc w:val="both"/>
        <w:rPr>
          <w:rFonts w:ascii="Calibri" w:eastAsia="Calibri" w:hAnsi="Calibri" w:cs="Times New Roman"/>
          <w:color w:val="000000" w:themeColor="text1"/>
        </w:rPr>
      </w:pPr>
      <w:r w:rsidRPr="00D453CF">
        <w:rPr>
          <w:rFonts w:ascii="Calibri" w:eastAsia="Calibri" w:hAnsi="Calibri" w:cs="Times New Roman"/>
          <w:color w:val="000000" w:themeColor="text1"/>
        </w:rPr>
        <w:t xml:space="preserve">Solo conservamos sus </w:t>
      </w:r>
      <w:r w:rsidR="00630B4C">
        <w:rPr>
          <w:rFonts w:ascii="Calibri" w:eastAsia="Calibri" w:hAnsi="Calibri" w:cs="Times New Roman"/>
          <w:color w:val="000000" w:themeColor="text1"/>
        </w:rPr>
        <w:t>D</w:t>
      </w:r>
      <w:r w:rsidR="00630B4C" w:rsidRPr="00D453CF">
        <w:rPr>
          <w:rFonts w:ascii="Calibri" w:eastAsia="Calibri" w:hAnsi="Calibri" w:cs="Times New Roman"/>
          <w:color w:val="000000" w:themeColor="text1"/>
        </w:rPr>
        <w:t xml:space="preserve">atos </w:t>
      </w:r>
      <w:r w:rsidR="00630B4C">
        <w:rPr>
          <w:rFonts w:ascii="Calibri" w:eastAsia="Calibri" w:hAnsi="Calibri" w:cs="Times New Roman"/>
          <w:color w:val="000000" w:themeColor="text1"/>
        </w:rPr>
        <w:t>P</w:t>
      </w:r>
      <w:r w:rsidRPr="00D453CF">
        <w:rPr>
          <w:rFonts w:ascii="Calibri" w:eastAsia="Calibri" w:hAnsi="Calibri" w:cs="Times New Roman"/>
          <w:color w:val="000000" w:themeColor="text1"/>
        </w:rPr>
        <w:t xml:space="preserve">ersonales durante el tiempo que los necesitemos para el propósito para el que </w:t>
      </w:r>
      <w:r w:rsidR="00630B4C">
        <w:rPr>
          <w:rFonts w:ascii="Calibri" w:eastAsia="Calibri" w:hAnsi="Calibri" w:cs="Times New Roman"/>
          <w:color w:val="000000" w:themeColor="text1"/>
        </w:rPr>
        <w:t>tratamos</w:t>
      </w:r>
      <w:r w:rsidR="00630B4C" w:rsidRPr="00D453CF">
        <w:rPr>
          <w:rFonts w:ascii="Calibri" w:eastAsia="Calibri" w:hAnsi="Calibri" w:cs="Times New Roman"/>
          <w:color w:val="000000" w:themeColor="text1"/>
        </w:rPr>
        <w:t xml:space="preserve"> </w:t>
      </w:r>
      <w:r w:rsidRPr="00D453CF">
        <w:rPr>
          <w:rFonts w:ascii="Calibri" w:eastAsia="Calibri" w:hAnsi="Calibri" w:cs="Times New Roman"/>
          <w:color w:val="000000" w:themeColor="text1"/>
        </w:rPr>
        <w:t xml:space="preserve">sus </w:t>
      </w:r>
      <w:r w:rsidR="00630B4C">
        <w:rPr>
          <w:rFonts w:ascii="Calibri" w:eastAsia="Calibri" w:hAnsi="Calibri" w:cs="Times New Roman"/>
          <w:color w:val="000000" w:themeColor="text1"/>
        </w:rPr>
        <w:t>D</w:t>
      </w:r>
      <w:r w:rsidRPr="00D453CF">
        <w:rPr>
          <w:rFonts w:ascii="Calibri" w:eastAsia="Calibri" w:hAnsi="Calibri" w:cs="Times New Roman"/>
          <w:color w:val="000000" w:themeColor="text1"/>
        </w:rPr>
        <w:t xml:space="preserve">atos </w:t>
      </w:r>
      <w:r w:rsidR="00630B4C">
        <w:rPr>
          <w:rFonts w:ascii="Calibri" w:eastAsia="Calibri" w:hAnsi="Calibri" w:cs="Times New Roman"/>
          <w:color w:val="000000" w:themeColor="text1"/>
        </w:rPr>
        <w:t>P</w:t>
      </w:r>
      <w:r w:rsidR="00630B4C" w:rsidRPr="00D453CF">
        <w:rPr>
          <w:rFonts w:ascii="Calibri" w:eastAsia="Calibri" w:hAnsi="Calibri" w:cs="Times New Roman"/>
          <w:color w:val="000000" w:themeColor="text1"/>
        </w:rPr>
        <w:t>ersonales</w:t>
      </w:r>
      <w:r w:rsidRPr="00D453CF">
        <w:rPr>
          <w:rFonts w:ascii="Calibri" w:eastAsia="Calibri" w:hAnsi="Calibri" w:cs="Times New Roman"/>
          <w:color w:val="000000" w:themeColor="text1"/>
        </w:rPr>
        <w:t>, para satisfacer sus necesidades o para cumplir con nuestras obligaciones legales.</w:t>
      </w:r>
    </w:p>
    <w:p w14:paraId="2F06CB35" w14:textId="77777777" w:rsidR="00D453CF" w:rsidRPr="00D453CF" w:rsidRDefault="00D453CF" w:rsidP="00D026F0">
      <w:pPr>
        <w:tabs>
          <w:tab w:val="left" w:pos="426"/>
        </w:tabs>
        <w:ind w:left="426"/>
        <w:jc w:val="both"/>
        <w:rPr>
          <w:rFonts w:ascii="Calibri" w:eastAsia="Calibri" w:hAnsi="Calibri" w:cs="Times New Roman"/>
          <w:color w:val="000000" w:themeColor="text1"/>
        </w:rPr>
      </w:pPr>
      <w:r w:rsidRPr="00D453CF">
        <w:rPr>
          <w:rFonts w:ascii="Calibri" w:eastAsia="Calibri" w:hAnsi="Calibri" w:cs="Times New Roman"/>
          <w:color w:val="000000" w:themeColor="text1"/>
        </w:rPr>
        <w:t xml:space="preserve">Para determinar el período de retención de datos de sus </w:t>
      </w:r>
      <w:r w:rsidR="00630B4C">
        <w:rPr>
          <w:rFonts w:ascii="Calibri" w:eastAsia="Calibri" w:hAnsi="Calibri" w:cs="Times New Roman"/>
          <w:color w:val="000000" w:themeColor="text1"/>
        </w:rPr>
        <w:t>D</w:t>
      </w:r>
      <w:r w:rsidR="00630B4C" w:rsidRPr="00D453CF">
        <w:rPr>
          <w:rFonts w:ascii="Calibri" w:eastAsia="Calibri" w:hAnsi="Calibri" w:cs="Times New Roman"/>
          <w:color w:val="000000" w:themeColor="text1"/>
        </w:rPr>
        <w:t>atos</w:t>
      </w:r>
      <w:r w:rsidR="00630B4C">
        <w:rPr>
          <w:rFonts w:ascii="Calibri" w:eastAsia="Calibri" w:hAnsi="Calibri" w:cs="Times New Roman"/>
          <w:color w:val="000000" w:themeColor="text1"/>
        </w:rPr>
        <w:t xml:space="preserve"> Personales</w:t>
      </w:r>
      <w:r w:rsidRPr="00D453CF">
        <w:rPr>
          <w:rFonts w:ascii="Calibri" w:eastAsia="Calibri" w:hAnsi="Calibri" w:cs="Times New Roman"/>
          <w:color w:val="000000" w:themeColor="text1"/>
        </w:rPr>
        <w:t>, utilizamos los siguientes criterios:</w:t>
      </w:r>
    </w:p>
    <w:p w14:paraId="32AE79E9" w14:textId="20C250BC" w:rsidR="00D453CF" w:rsidRPr="00D453CF" w:rsidRDefault="00630B4C" w:rsidP="00D41998">
      <w:pPr>
        <w:pStyle w:val="Prrafodelista"/>
        <w:numPr>
          <w:ilvl w:val="1"/>
          <w:numId w:val="9"/>
        </w:numPr>
        <w:ind w:left="993" w:hanging="426"/>
        <w:jc w:val="both"/>
        <w:rPr>
          <w:rFonts w:ascii="Calibri" w:eastAsia="Calibri" w:hAnsi="Calibri" w:cs="Times New Roman"/>
          <w:color w:val="000000" w:themeColor="text1"/>
        </w:rPr>
      </w:pPr>
      <w:r>
        <w:rPr>
          <w:rFonts w:ascii="Calibri" w:eastAsia="Calibri" w:hAnsi="Calibri" w:cs="Times New Roman"/>
          <w:color w:val="000000" w:themeColor="text1"/>
        </w:rPr>
        <w:t>Datos Personales obtenidos al</w:t>
      </w:r>
      <w:r w:rsidRPr="00D453CF">
        <w:rPr>
          <w:rFonts w:ascii="Calibri" w:eastAsia="Calibri" w:hAnsi="Calibri" w:cs="Times New Roman"/>
          <w:color w:val="000000" w:themeColor="text1"/>
        </w:rPr>
        <w:t xml:space="preserve"> </w:t>
      </w:r>
      <w:r w:rsidR="00D453CF" w:rsidRPr="00D453CF">
        <w:rPr>
          <w:rFonts w:ascii="Calibri" w:eastAsia="Calibri" w:hAnsi="Calibri" w:cs="Times New Roman"/>
          <w:color w:val="000000" w:themeColor="text1"/>
        </w:rPr>
        <w:t>compra</w:t>
      </w:r>
      <w:r>
        <w:rPr>
          <w:rFonts w:ascii="Calibri" w:eastAsia="Calibri" w:hAnsi="Calibri" w:cs="Times New Roman"/>
          <w:color w:val="000000" w:themeColor="text1"/>
        </w:rPr>
        <w:t>r</w:t>
      </w:r>
      <w:r w:rsidR="00D453CF" w:rsidRPr="00D453CF">
        <w:rPr>
          <w:rFonts w:ascii="Calibri" w:eastAsia="Calibri" w:hAnsi="Calibri" w:cs="Times New Roman"/>
          <w:color w:val="000000" w:themeColor="text1"/>
        </w:rPr>
        <w:t xml:space="preserve"> productos y servicios</w:t>
      </w:r>
      <w:r w:rsidR="00A000BD">
        <w:rPr>
          <w:rFonts w:ascii="Calibri" w:eastAsia="Calibri" w:hAnsi="Calibri" w:cs="Times New Roman"/>
          <w:color w:val="000000" w:themeColor="text1"/>
        </w:rPr>
        <w:t>:</w:t>
      </w:r>
      <w:r w:rsidR="00D65363">
        <w:rPr>
          <w:rFonts w:ascii="Calibri" w:eastAsia="Calibri" w:hAnsi="Calibri" w:cs="Times New Roman"/>
          <w:color w:val="000000" w:themeColor="text1"/>
        </w:rPr>
        <w:t xml:space="preserve"> </w:t>
      </w:r>
      <w:r w:rsidR="00D453CF" w:rsidRPr="00D453CF">
        <w:rPr>
          <w:rFonts w:ascii="Calibri" w:eastAsia="Calibri" w:hAnsi="Calibri" w:cs="Times New Roman"/>
          <w:color w:val="000000" w:themeColor="text1"/>
        </w:rPr>
        <w:t>mientras dure nuestra relación contractual;</w:t>
      </w:r>
    </w:p>
    <w:p w14:paraId="6A87A853" w14:textId="6A2C233C" w:rsidR="00D453CF" w:rsidRPr="00D453CF" w:rsidRDefault="00630B4C" w:rsidP="00D41998">
      <w:pPr>
        <w:pStyle w:val="Prrafodelista"/>
        <w:numPr>
          <w:ilvl w:val="1"/>
          <w:numId w:val="9"/>
        </w:numPr>
        <w:ind w:left="993" w:hanging="426"/>
        <w:jc w:val="both"/>
        <w:rPr>
          <w:rFonts w:ascii="Calibri" w:eastAsia="Calibri" w:hAnsi="Calibri" w:cs="Times New Roman"/>
          <w:color w:val="000000" w:themeColor="text1"/>
        </w:rPr>
      </w:pPr>
      <w:r>
        <w:rPr>
          <w:rFonts w:ascii="Calibri" w:eastAsia="Calibri" w:hAnsi="Calibri" w:cs="Times New Roman"/>
          <w:color w:val="000000" w:themeColor="text1"/>
        </w:rPr>
        <w:t>Datos Personales obtenidos al</w:t>
      </w:r>
      <w:r w:rsidR="00D453CF" w:rsidRPr="00D453CF">
        <w:rPr>
          <w:rFonts w:ascii="Calibri" w:eastAsia="Calibri" w:hAnsi="Calibri" w:cs="Times New Roman"/>
          <w:color w:val="000000" w:themeColor="text1"/>
        </w:rPr>
        <w:t xml:space="preserve"> participa</w:t>
      </w:r>
      <w:r>
        <w:rPr>
          <w:rFonts w:ascii="Calibri" w:eastAsia="Calibri" w:hAnsi="Calibri" w:cs="Times New Roman"/>
          <w:color w:val="000000" w:themeColor="text1"/>
        </w:rPr>
        <w:t>r</w:t>
      </w:r>
      <w:r w:rsidR="00D453CF" w:rsidRPr="00D453CF">
        <w:rPr>
          <w:rFonts w:ascii="Calibri" w:eastAsia="Calibri" w:hAnsi="Calibri" w:cs="Times New Roman"/>
          <w:color w:val="000000" w:themeColor="text1"/>
        </w:rPr>
        <w:t xml:space="preserve"> en una oferta promocional</w:t>
      </w:r>
      <w:r w:rsidR="00A000BD">
        <w:rPr>
          <w:rFonts w:ascii="Calibri" w:eastAsia="Calibri" w:hAnsi="Calibri" w:cs="Times New Roman"/>
          <w:color w:val="000000" w:themeColor="text1"/>
        </w:rPr>
        <w:t>:</w:t>
      </w:r>
      <w:r w:rsidR="00D453CF" w:rsidRPr="00D453CF">
        <w:rPr>
          <w:rFonts w:ascii="Calibri" w:eastAsia="Calibri" w:hAnsi="Calibri" w:cs="Times New Roman"/>
          <w:color w:val="000000" w:themeColor="text1"/>
        </w:rPr>
        <w:t xml:space="preserve"> durante la </w:t>
      </w:r>
      <w:r w:rsidR="00A000BD">
        <w:rPr>
          <w:rFonts w:ascii="Calibri" w:eastAsia="Calibri" w:hAnsi="Calibri" w:cs="Times New Roman"/>
          <w:color w:val="000000" w:themeColor="text1"/>
        </w:rPr>
        <w:t>vigencia</w:t>
      </w:r>
      <w:r w:rsidR="00A000BD" w:rsidRPr="00D453CF">
        <w:rPr>
          <w:rFonts w:ascii="Calibri" w:eastAsia="Calibri" w:hAnsi="Calibri" w:cs="Times New Roman"/>
          <w:color w:val="000000" w:themeColor="text1"/>
        </w:rPr>
        <w:t xml:space="preserve"> </w:t>
      </w:r>
      <w:r w:rsidR="00D453CF" w:rsidRPr="00D453CF">
        <w:rPr>
          <w:rFonts w:ascii="Calibri" w:eastAsia="Calibri" w:hAnsi="Calibri" w:cs="Times New Roman"/>
          <w:color w:val="000000" w:themeColor="text1"/>
        </w:rPr>
        <w:t>de la oferta promocional;</w:t>
      </w:r>
    </w:p>
    <w:p w14:paraId="71515955" w14:textId="197B4C83" w:rsidR="00D453CF" w:rsidRPr="00D453CF" w:rsidRDefault="00630B4C" w:rsidP="00D41998">
      <w:pPr>
        <w:pStyle w:val="Prrafodelista"/>
        <w:numPr>
          <w:ilvl w:val="1"/>
          <w:numId w:val="9"/>
        </w:numPr>
        <w:ind w:left="993" w:hanging="426"/>
        <w:jc w:val="both"/>
        <w:rPr>
          <w:rFonts w:ascii="Calibri" w:eastAsia="Calibri" w:hAnsi="Calibri" w:cs="Times New Roman"/>
          <w:color w:val="000000" w:themeColor="text1"/>
        </w:rPr>
      </w:pPr>
      <w:r>
        <w:rPr>
          <w:rFonts w:ascii="Calibri" w:eastAsia="Calibri" w:hAnsi="Calibri" w:cs="Times New Roman"/>
          <w:color w:val="000000" w:themeColor="text1"/>
        </w:rPr>
        <w:t>Datos Personales obtenidos al</w:t>
      </w:r>
      <w:r w:rsidR="00D453CF" w:rsidRPr="00D453CF">
        <w:rPr>
          <w:rFonts w:ascii="Calibri" w:eastAsia="Calibri" w:hAnsi="Calibri" w:cs="Times New Roman"/>
          <w:color w:val="000000" w:themeColor="text1"/>
        </w:rPr>
        <w:t xml:space="preserve"> </w:t>
      </w:r>
      <w:r w:rsidRPr="00D453CF">
        <w:rPr>
          <w:rFonts w:ascii="Calibri" w:eastAsia="Calibri" w:hAnsi="Calibri" w:cs="Times New Roman"/>
          <w:color w:val="000000" w:themeColor="text1"/>
        </w:rPr>
        <w:t>contact</w:t>
      </w:r>
      <w:r>
        <w:rPr>
          <w:rFonts w:ascii="Calibri" w:eastAsia="Calibri" w:hAnsi="Calibri" w:cs="Times New Roman"/>
          <w:color w:val="000000" w:themeColor="text1"/>
        </w:rPr>
        <w:t>ar</w:t>
      </w:r>
      <w:r w:rsidRPr="00D453CF">
        <w:rPr>
          <w:rFonts w:ascii="Calibri" w:eastAsia="Calibri" w:hAnsi="Calibri" w:cs="Times New Roman"/>
          <w:color w:val="000000" w:themeColor="text1"/>
        </w:rPr>
        <w:t xml:space="preserve"> </w:t>
      </w:r>
      <w:r w:rsidR="00D453CF" w:rsidRPr="00D453CF">
        <w:rPr>
          <w:rFonts w:ascii="Calibri" w:eastAsia="Calibri" w:hAnsi="Calibri" w:cs="Times New Roman"/>
          <w:color w:val="000000" w:themeColor="text1"/>
        </w:rPr>
        <w:t>con nosotros para una consulta</w:t>
      </w:r>
      <w:r w:rsidR="00A000BD">
        <w:rPr>
          <w:rFonts w:ascii="Calibri" w:eastAsia="Calibri" w:hAnsi="Calibri" w:cs="Times New Roman"/>
          <w:color w:val="000000" w:themeColor="text1"/>
        </w:rPr>
        <w:t>:</w:t>
      </w:r>
      <w:r w:rsidR="00D453CF" w:rsidRPr="00D453CF">
        <w:rPr>
          <w:rFonts w:ascii="Calibri" w:eastAsia="Calibri" w:hAnsi="Calibri" w:cs="Times New Roman"/>
          <w:color w:val="000000" w:themeColor="text1"/>
        </w:rPr>
        <w:t xml:space="preserve"> durante el tiempo necesario para </w:t>
      </w:r>
      <w:r w:rsidR="00DC1D4E">
        <w:rPr>
          <w:rFonts w:ascii="Calibri" w:eastAsia="Calibri" w:hAnsi="Calibri" w:cs="Times New Roman"/>
          <w:color w:val="000000" w:themeColor="text1"/>
        </w:rPr>
        <w:t xml:space="preserve">atender </w:t>
      </w:r>
      <w:r w:rsidR="00D453CF" w:rsidRPr="00D453CF">
        <w:rPr>
          <w:rFonts w:ascii="Calibri" w:eastAsia="Calibri" w:hAnsi="Calibri" w:cs="Times New Roman"/>
          <w:color w:val="000000" w:themeColor="text1"/>
        </w:rPr>
        <w:t>su consulta;</w:t>
      </w:r>
    </w:p>
    <w:p w14:paraId="58DD0245" w14:textId="753D53BE" w:rsidR="00D453CF" w:rsidRPr="00D453CF" w:rsidRDefault="00630B4C" w:rsidP="00D41998">
      <w:pPr>
        <w:pStyle w:val="Prrafodelista"/>
        <w:numPr>
          <w:ilvl w:val="1"/>
          <w:numId w:val="9"/>
        </w:numPr>
        <w:ind w:left="993" w:hanging="426"/>
        <w:jc w:val="both"/>
        <w:rPr>
          <w:rFonts w:ascii="Calibri" w:eastAsia="Calibri" w:hAnsi="Calibri" w:cs="Times New Roman"/>
          <w:color w:val="000000" w:themeColor="text1"/>
        </w:rPr>
      </w:pPr>
      <w:r>
        <w:rPr>
          <w:rFonts w:ascii="Calibri" w:eastAsia="Calibri" w:hAnsi="Calibri" w:cs="Times New Roman"/>
          <w:color w:val="000000" w:themeColor="text1"/>
        </w:rPr>
        <w:t xml:space="preserve">Datos Personales obtenidos al </w:t>
      </w:r>
      <w:r w:rsidR="00D453CF" w:rsidRPr="00D453CF">
        <w:rPr>
          <w:rFonts w:ascii="Calibri" w:eastAsia="Calibri" w:hAnsi="Calibri" w:cs="Times New Roman"/>
          <w:color w:val="000000" w:themeColor="text1"/>
        </w:rPr>
        <w:t>crea</w:t>
      </w:r>
      <w:r>
        <w:rPr>
          <w:rFonts w:ascii="Calibri" w:eastAsia="Calibri" w:hAnsi="Calibri" w:cs="Times New Roman"/>
          <w:color w:val="000000" w:themeColor="text1"/>
        </w:rPr>
        <w:t>r</w:t>
      </w:r>
      <w:r w:rsidR="00D453CF" w:rsidRPr="00D453CF">
        <w:rPr>
          <w:rFonts w:ascii="Calibri" w:eastAsia="Calibri" w:hAnsi="Calibri" w:cs="Times New Roman"/>
          <w:color w:val="000000" w:themeColor="text1"/>
        </w:rPr>
        <w:t xml:space="preserve"> una cuenta</w:t>
      </w:r>
      <w:r w:rsidR="00A000BD">
        <w:rPr>
          <w:rFonts w:ascii="Calibri" w:eastAsia="Calibri" w:hAnsi="Calibri" w:cs="Times New Roman"/>
          <w:color w:val="000000" w:themeColor="text1"/>
        </w:rPr>
        <w:t>:</w:t>
      </w:r>
      <w:r w:rsidR="00D453CF" w:rsidRPr="00D453CF">
        <w:rPr>
          <w:rFonts w:ascii="Calibri" w:eastAsia="Calibri" w:hAnsi="Calibri" w:cs="Times New Roman"/>
          <w:color w:val="000000" w:themeColor="text1"/>
        </w:rPr>
        <w:t xml:space="preserve"> hasta que nos pida que los eliminemos o después de un período de inactividad (sin interacción activa con las marcas) </w:t>
      </w:r>
      <w:r>
        <w:rPr>
          <w:rFonts w:ascii="Calibri" w:eastAsia="Calibri" w:hAnsi="Calibri" w:cs="Times New Roman"/>
          <w:color w:val="000000" w:themeColor="text1"/>
        </w:rPr>
        <w:t>de tres (3) años</w:t>
      </w:r>
      <w:r w:rsidR="00D453CF" w:rsidRPr="00D453CF">
        <w:rPr>
          <w:rFonts w:ascii="Calibri" w:eastAsia="Calibri" w:hAnsi="Calibri" w:cs="Times New Roman"/>
          <w:color w:val="000000" w:themeColor="text1"/>
        </w:rPr>
        <w:t>;</w:t>
      </w:r>
    </w:p>
    <w:p w14:paraId="31ACFC97" w14:textId="45B53175" w:rsidR="00D453CF" w:rsidRDefault="00630B4C" w:rsidP="00D41998">
      <w:pPr>
        <w:pStyle w:val="Prrafodelista"/>
        <w:numPr>
          <w:ilvl w:val="1"/>
          <w:numId w:val="9"/>
        </w:numPr>
        <w:ind w:left="993" w:hanging="426"/>
        <w:jc w:val="both"/>
        <w:rPr>
          <w:rFonts w:ascii="Calibri" w:eastAsia="Calibri" w:hAnsi="Calibri" w:cs="Times New Roman"/>
          <w:color w:val="000000" w:themeColor="text1"/>
        </w:rPr>
      </w:pPr>
      <w:r>
        <w:rPr>
          <w:rFonts w:ascii="Calibri" w:eastAsia="Calibri" w:hAnsi="Calibri" w:cs="Times New Roman"/>
          <w:color w:val="000000" w:themeColor="text1"/>
        </w:rPr>
        <w:t>Datos Personales obtenidos al</w:t>
      </w:r>
      <w:r w:rsidR="00D453CF" w:rsidRPr="00D453CF">
        <w:rPr>
          <w:rFonts w:ascii="Calibri" w:eastAsia="Calibri" w:hAnsi="Calibri" w:cs="Times New Roman"/>
          <w:color w:val="000000" w:themeColor="text1"/>
        </w:rPr>
        <w:t xml:space="preserve"> </w:t>
      </w:r>
      <w:r w:rsidRPr="00D453CF">
        <w:rPr>
          <w:rFonts w:ascii="Calibri" w:eastAsia="Calibri" w:hAnsi="Calibri" w:cs="Times New Roman"/>
          <w:color w:val="000000" w:themeColor="text1"/>
        </w:rPr>
        <w:t>presta</w:t>
      </w:r>
      <w:r>
        <w:rPr>
          <w:rFonts w:ascii="Calibri" w:eastAsia="Calibri" w:hAnsi="Calibri" w:cs="Times New Roman"/>
          <w:color w:val="000000" w:themeColor="text1"/>
        </w:rPr>
        <w:t>r</w:t>
      </w:r>
      <w:r w:rsidRPr="00D453CF">
        <w:rPr>
          <w:rFonts w:ascii="Calibri" w:eastAsia="Calibri" w:hAnsi="Calibri" w:cs="Times New Roman"/>
          <w:color w:val="000000" w:themeColor="text1"/>
        </w:rPr>
        <w:t xml:space="preserve"> </w:t>
      </w:r>
      <w:r w:rsidR="00D453CF" w:rsidRPr="00D453CF">
        <w:rPr>
          <w:rFonts w:ascii="Calibri" w:eastAsia="Calibri" w:hAnsi="Calibri" w:cs="Times New Roman"/>
          <w:color w:val="000000" w:themeColor="text1"/>
        </w:rPr>
        <w:t xml:space="preserve">su consentimiento para </w:t>
      </w:r>
      <w:r>
        <w:rPr>
          <w:rFonts w:ascii="Calibri" w:eastAsia="Calibri" w:hAnsi="Calibri" w:cs="Times New Roman"/>
          <w:color w:val="000000" w:themeColor="text1"/>
        </w:rPr>
        <w:t>el envío de comunicaciones comerciales</w:t>
      </w:r>
      <w:r w:rsidR="00D708DA">
        <w:rPr>
          <w:rFonts w:ascii="Calibri" w:eastAsia="Calibri" w:hAnsi="Calibri" w:cs="Times New Roman"/>
          <w:color w:val="000000" w:themeColor="text1"/>
        </w:rPr>
        <w:t xml:space="preserve"> personalizadas</w:t>
      </w:r>
      <w:r w:rsidR="00A000BD">
        <w:rPr>
          <w:rFonts w:ascii="Calibri" w:eastAsia="Calibri" w:hAnsi="Calibri" w:cs="Times New Roman"/>
          <w:color w:val="000000" w:themeColor="text1"/>
        </w:rPr>
        <w:t>:</w:t>
      </w:r>
      <w:r w:rsidR="00D453CF" w:rsidRPr="00D453CF">
        <w:rPr>
          <w:rFonts w:ascii="Calibri" w:eastAsia="Calibri" w:hAnsi="Calibri" w:cs="Times New Roman"/>
          <w:color w:val="000000" w:themeColor="text1"/>
        </w:rPr>
        <w:t xml:space="preserve"> hasta que </w:t>
      </w:r>
      <w:r w:rsidR="00BF0282">
        <w:rPr>
          <w:rFonts w:ascii="Calibri" w:eastAsia="Calibri" w:hAnsi="Calibri" w:cs="Times New Roman"/>
          <w:color w:val="000000" w:themeColor="text1"/>
        </w:rPr>
        <w:t>retire su consentimiento</w:t>
      </w:r>
      <w:r w:rsidR="00D026F0">
        <w:rPr>
          <w:rFonts w:ascii="Calibri" w:eastAsia="Calibri" w:hAnsi="Calibri" w:cs="Times New Roman"/>
          <w:color w:val="000000" w:themeColor="text1"/>
        </w:rPr>
        <w:t>,</w:t>
      </w:r>
      <w:r w:rsidR="00D453CF" w:rsidRPr="00D453CF">
        <w:rPr>
          <w:rFonts w:ascii="Calibri" w:eastAsia="Calibri" w:hAnsi="Calibri" w:cs="Times New Roman"/>
          <w:color w:val="000000" w:themeColor="text1"/>
        </w:rPr>
        <w:t xml:space="preserve"> exija que eliminemos</w:t>
      </w:r>
      <w:r w:rsidR="00BF0282">
        <w:rPr>
          <w:rFonts w:ascii="Calibri" w:eastAsia="Calibri" w:hAnsi="Calibri" w:cs="Times New Roman"/>
          <w:color w:val="000000" w:themeColor="text1"/>
        </w:rPr>
        <w:t xml:space="preserve"> sus datos</w:t>
      </w:r>
      <w:r w:rsidR="00D453CF" w:rsidRPr="00D453CF">
        <w:rPr>
          <w:rFonts w:ascii="Calibri" w:eastAsia="Calibri" w:hAnsi="Calibri" w:cs="Times New Roman"/>
          <w:color w:val="000000" w:themeColor="text1"/>
        </w:rPr>
        <w:t xml:space="preserve"> o después de un período de inactividad (sin interacción activa con las marcas) </w:t>
      </w:r>
      <w:r w:rsidR="00D026F0">
        <w:rPr>
          <w:rFonts w:ascii="Calibri" w:eastAsia="Calibri" w:hAnsi="Calibri" w:cs="Times New Roman"/>
          <w:color w:val="000000" w:themeColor="text1"/>
        </w:rPr>
        <w:t>de tres años</w:t>
      </w:r>
      <w:r w:rsidR="00D453CF" w:rsidRPr="00D453CF">
        <w:rPr>
          <w:rFonts w:ascii="Calibri" w:eastAsia="Calibri" w:hAnsi="Calibri" w:cs="Times New Roman"/>
          <w:color w:val="000000" w:themeColor="text1"/>
        </w:rPr>
        <w:t>;</w:t>
      </w:r>
    </w:p>
    <w:p w14:paraId="4F076683" w14:textId="01C6F27A" w:rsidR="00496254" w:rsidRPr="00D453CF" w:rsidRDefault="00496254" w:rsidP="00D41998">
      <w:pPr>
        <w:pStyle w:val="Prrafodelista"/>
        <w:numPr>
          <w:ilvl w:val="1"/>
          <w:numId w:val="9"/>
        </w:numPr>
        <w:ind w:left="993" w:hanging="426"/>
        <w:jc w:val="both"/>
        <w:rPr>
          <w:rFonts w:ascii="Calibri" w:eastAsia="Calibri" w:hAnsi="Calibri" w:cs="Times New Roman"/>
          <w:color w:val="000000" w:themeColor="text1"/>
        </w:rPr>
      </w:pPr>
      <w:r>
        <w:rPr>
          <w:rFonts w:ascii="Calibri" w:eastAsia="Calibri" w:hAnsi="Calibri" w:cs="Times New Roman"/>
          <w:color w:val="000000" w:themeColor="text1"/>
        </w:rPr>
        <w:t>Datos personales</w:t>
      </w:r>
      <w:r w:rsidR="003831F2">
        <w:rPr>
          <w:rFonts w:ascii="Calibri" w:eastAsia="Calibri" w:hAnsi="Calibri" w:cs="Times New Roman"/>
          <w:color w:val="000000" w:themeColor="text1"/>
        </w:rPr>
        <w:t xml:space="preserve"> obtenidos al prestar </w:t>
      </w:r>
      <w:r w:rsidRPr="00496254">
        <w:rPr>
          <w:rFonts w:ascii="Calibri" w:eastAsia="Calibri" w:hAnsi="Calibri" w:cs="Times New Roman"/>
          <w:color w:val="000000" w:themeColor="text1"/>
        </w:rPr>
        <w:t xml:space="preserve">su consentimiento para beneficiarse de publicidad dirigida adaptada a sus </w:t>
      </w:r>
      <w:r w:rsidR="00C65F68">
        <w:rPr>
          <w:rFonts w:ascii="Calibri" w:eastAsia="Calibri" w:hAnsi="Calibri" w:cs="Times New Roman"/>
          <w:color w:val="000000" w:themeColor="text1"/>
        </w:rPr>
        <w:t xml:space="preserve">gustos e </w:t>
      </w:r>
      <w:r w:rsidRPr="00496254">
        <w:rPr>
          <w:rFonts w:ascii="Calibri" w:eastAsia="Calibri" w:hAnsi="Calibri" w:cs="Times New Roman"/>
          <w:color w:val="000000" w:themeColor="text1"/>
        </w:rPr>
        <w:t>intereses mientras navega por sitios web de terceros</w:t>
      </w:r>
      <w:r w:rsidR="003831F2">
        <w:rPr>
          <w:rFonts w:ascii="Calibri" w:eastAsia="Calibri" w:hAnsi="Calibri" w:cs="Times New Roman"/>
          <w:color w:val="000000" w:themeColor="text1"/>
        </w:rPr>
        <w:t>:</w:t>
      </w:r>
      <w:r w:rsidRPr="00496254">
        <w:rPr>
          <w:rFonts w:ascii="Calibri" w:eastAsia="Calibri" w:hAnsi="Calibri" w:cs="Times New Roman"/>
          <w:color w:val="000000" w:themeColor="text1"/>
        </w:rPr>
        <w:t xml:space="preserve"> almacenaremos sus datos personales hasta que retire su consentimiento</w:t>
      </w:r>
      <w:r w:rsidR="000A3398">
        <w:rPr>
          <w:rFonts w:ascii="Calibri" w:eastAsia="Calibri" w:hAnsi="Calibri" w:cs="Times New Roman"/>
          <w:color w:val="000000" w:themeColor="text1"/>
        </w:rPr>
        <w:t xml:space="preserve">, </w:t>
      </w:r>
      <w:r w:rsidR="00FF7BB3">
        <w:rPr>
          <w:rFonts w:ascii="Calibri" w:eastAsia="Calibri" w:hAnsi="Calibri" w:cs="Times New Roman"/>
          <w:color w:val="000000" w:themeColor="text1"/>
        </w:rPr>
        <w:t>exija que eliminemos sus datos</w:t>
      </w:r>
      <w:r w:rsidR="00BF0282" w:rsidRPr="00BF0282">
        <w:rPr>
          <w:rFonts w:ascii="Calibri" w:eastAsia="Calibri" w:hAnsi="Calibri" w:cs="Times New Roman"/>
          <w:color w:val="000000" w:themeColor="text1"/>
        </w:rPr>
        <w:t xml:space="preserve"> </w:t>
      </w:r>
      <w:r w:rsidR="00BF0282" w:rsidRPr="00D453CF">
        <w:rPr>
          <w:rFonts w:ascii="Calibri" w:eastAsia="Calibri" w:hAnsi="Calibri" w:cs="Times New Roman"/>
          <w:color w:val="000000" w:themeColor="text1"/>
        </w:rPr>
        <w:t xml:space="preserve">o después de un período de inactividad (sin interacción activa con </w:t>
      </w:r>
      <w:r w:rsidR="00BF0282">
        <w:rPr>
          <w:rFonts w:ascii="Calibri" w:eastAsia="Calibri" w:hAnsi="Calibri" w:cs="Times New Roman"/>
          <w:color w:val="000000" w:themeColor="text1"/>
        </w:rPr>
        <w:t>los anuncios</w:t>
      </w:r>
      <w:r w:rsidR="00BF0282" w:rsidRPr="00D453CF">
        <w:rPr>
          <w:rFonts w:ascii="Calibri" w:eastAsia="Calibri" w:hAnsi="Calibri" w:cs="Times New Roman"/>
          <w:color w:val="000000" w:themeColor="text1"/>
        </w:rPr>
        <w:t xml:space="preserve">) </w:t>
      </w:r>
      <w:r w:rsidR="00BF0282">
        <w:rPr>
          <w:rFonts w:ascii="Calibri" w:eastAsia="Calibri" w:hAnsi="Calibri" w:cs="Times New Roman"/>
          <w:color w:val="000000" w:themeColor="text1"/>
        </w:rPr>
        <w:t>de tres años</w:t>
      </w:r>
      <w:r w:rsidRPr="00496254">
        <w:rPr>
          <w:rFonts w:ascii="Calibri" w:eastAsia="Calibri" w:hAnsi="Calibri" w:cs="Times New Roman"/>
          <w:color w:val="000000" w:themeColor="text1"/>
        </w:rPr>
        <w:t>.</w:t>
      </w:r>
    </w:p>
    <w:p w14:paraId="5462F96E" w14:textId="1A5A7778" w:rsidR="00D453CF" w:rsidRDefault="00A000BD" w:rsidP="00D41998">
      <w:pPr>
        <w:pStyle w:val="Prrafodelista"/>
        <w:numPr>
          <w:ilvl w:val="1"/>
          <w:numId w:val="9"/>
        </w:numPr>
        <w:ind w:left="993" w:hanging="426"/>
        <w:jc w:val="both"/>
        <w:rPr>
          <w:rFonts w:ascii="Calibri" w:eastAsia="Calibri" w:hAnsi="Calibri" w:cs="Times New Roman"/>
          <w:color w:val="000000" w:themeColor="text1"/>
        </w:rPr>
      </w:pPr>
      <w:r>
        <w:rPr>
          <w:rFonts w:ascii="Calibri" w:eastAsia="Calibri" w:hAnsi="Calibri" w:cs="Times New Roman"/>
          <w:color w:val="000000" w:themeColor="text1"/>
        </w:rPr>
        <w:t>C</w:t>
      </w:r>
      <w:r w:rsidR="00D453CF" w:rsidRPr="00D453CF">
        <w:rPr>
          <w:rFonts w:ascii="Calibri" w:eastAsia="Calibri" w:hAnsi="Calibri" w:cs="Times New Roman"/>
          <w:color w:val="000000" w:themeColor="text1"/>
        </w:rPr>
        <w:t xml:space="preserve">ookies </w:t>
      </w:r>
      <w:r w:rsidR="00D026F0">
        <w:rPr>
          <w:rFonts w:ascii="Calibri" w:eastAsia="Calibri" w:hAnsi="Calibri" w:cs="Times New Roman"/>
          <w:color w:val="000000" w:themeColor="text1"/>
        </w:rPr>
        <w:t xml:space="preserve">que </w:t>
      </w:r>
      <w:r w:rsidR="00D453CF" w:rsidRPr="00D453CF">
        <w:rPr>
          <w:rFonts w:ascii="Calibri" w:eastAsia="Calibri" w:hAnsi="Calibri" w:cs="Times New Roman"/>
          <w:color w:val="000000" w:themeColor="text1"/>
        </w:rPr>
        <w:t xml:space="preserve">se </w:t>
      </w:r>
      <w:r w:rsidR="00D026F0">
        <w:rPr>
          <w:rFonts w:ascii="Calibri" w:eastAsia="Calibri" w:hAnsi="Calibri" w:cs="Times New Roman"/>
          <w:color w:val="000000" w:themeColor="text1"/>
        </w:rPr>
        <w:t>instalan</w:t>
      </w:r>
      <w:r w:rsidR="00D026F0" w:rsidRPr="00D453CF">
        <w:rPr>
          <w:rFonts w:ascii="Calibri" w:eastAsia="Calibri" w:hAnsi="Calibri" w:cs="Times New Roman"/>
          <w:color w:val="000000" w:themeColor="text1"/>
        </w:rPr>
        <w:t xml:space="preserve"> </w:t>
      </w:r>
      <w:r w:rsidR="00D453CF" w:rsidRPr="00D453CF">
        <w:rPr>
          <w:rFonts w:ascii="Calibri" w:eastAsia="Calibri" w:hAnsi="Calibri" w:cs="Times New Roman"/>
          <w:color w:val="000000" w:themeColor="text1"/>
        </w:rPr>
        <w:t xml:space="preserve">en su </w:t>
      </w:r>
      <w:r w:rsidR="00D026F0">
        <w:rPr>
          <w:rFonts w:ascii="Calibri" w:eastAsia="Calibri" w:hAnsi="Calibri" w:cs="Times New Roman"/>
          <w:color w:val="000000" w:themeColor="text1"/>
        </w:rPr>
        <w:t>ordenador</w:t>
      </w:r>
      <w:r>
        <w:rPr>
          <w:rFonts w:ascii="Calibri" w:eastAsia="Calibri" w:hAnsi="Calibri" w:cs="Times New Roman"/>
          <w:color w:val="000000" w:themeColor="text1"/>
        </w:rPr>
        <w:t>:</w:t>
      </w:r>
      <w:r w:rsidR="00D453CF" w:rsidRPr="00D453CF">
        <w:rPr>
          <w:rFonts w:ascii="Calibri" w:eastAsia="Calibri" w:hAnsi="Calibri" w:cs="Times New Roman"/>
          <w:color w:val="000000" w:themeColor="text1"/>
        </w:rPr>
        <w:t xml:space="preserve"> las guardamos durante el tiempo necesario para lograr sus propósitos (por ejemplo, durante una sesión para cookies de carrito </w:t>
      </w:r>
      <w:r w:rsidR="00D453CF" w:rsidRPr="00D453CF">
        <w:rPr>
          <w:rFonts w:ascii="Calibri" w:eastAsia="Calibri" w:hAnsi="Calibri" w:cs="Times New Roman"/>
          <w:color w:val="000000" w:themeColor="text1"/>
        </w:rPr>
        <w:lastRenderedPageBreak/>
        <w:t xml:space="preserve">de compras o cookies de identificación de sesión) y durante </w:t>
      </w:r>
      <w:r w:rsidR="00D026F0">
        <w:rPr>
          <w:rFonts w:ascii="Calibri" w:eastAsia="Calibri" w:hAnsi="Calibri" w:cs="Times New Roman"/>
          <w:color w:val="000000" w:themeColor="text1"/>
        </w:rPr>
        <w:t xml:space="preserve">un </w:t>
      </w:r>
      <w:r w:rsidR="00BF0282">
        <w:rPr>
          <w:rFonts w:ascii="Calibri" w:eastAsia="Calibri" w:hAnsi="Calibri" w:cs="Times New Roman"/>
          <w:color w:val="000000" w:themeColor="text1"/>
        </w:rPr>
        <w:t xml:space="preserve">plazo </w:t>
      </w:r>
      <w:r w:rsidR="00D026F0">
        <w:rPr>
          <w:rFonts w:ascii="Calibri" w:eastAsia="Calibri" w:hAnsi="Calibri" w:cs="Times New Roman"/>
          <w:color w:val="000000" w:themeColor="text1"/>
        </w:rPr>
        <w:t>máximo</w:t>
      </w:r>
      <w:r w:rsidR="00BF0282">
        <w:rPr>
          <w:rFonts w:ascii="Calibri" w:eastAsia="Calibri" w:hAnsi="Calibri" w:cs="Times New Roman"/>
          <w:color w:val="000000" w:themeColor="text1"/>
        </w:rPr>
        <w:t>, en todo caso,</w:t>
      </w:r>
      <w:r w:rsidR="00D026F0">
        <w:rPr>
          <w:rFonts w:ascii="Calibri" w:eastAsia="Calibri" w:hAnsi="Calibri" w:cs="Times New Roman"/>
          <w:color w:val="000000" w:themeColor="text1"/>
        </w:rPr>
        <w:t xml:space="preserve"> de 365 días</w:t>
      </w:r>
      <w:r w:rsidR="00D453CF" w:rsidRPr="00D453CF">
        <w:rPr>
          <w:rFonts w:ascii="Calibri" w:eastAsia="Calibri" w:hAnsi="Calibri" w:cs="Times New Roman"/>
          <w:color w:val="000000" w:themeColor="text1"/>
        </w:rPr>
        <w:t>.</w:t>
      </w:r>
    </w:p>
    <w:p w14:paraId="40C0A1A4" w14:textId="56446C48" w:rsidR="00D708DA" w:rsidRPr="00D453CF" w:rsidRDefault="00D708DA" w:rsidP="00D41998">
      <w:pPr>
        <w:pStyle w:val="Prrafodelista"/>
        <w:numPr>
          <w:ilvl w:val="1"/>
          <w:numId w:val="9"/>
        </w:numPr>
        <w:ind w:left="993" w:hanging="426"/>
        <w:jc w:val="both"/>
        <w:rPr>
          <w:rFonts w:ascii="Calibri" w:eastAsia="Calibri" w:hAnsi="Calibri" w:cs="Times New Roman"/>
          <w:color w:val="000000" w:themeColor="text1"/>
        </w:rPr>
      </w:pPr>
      <w:r>
        <w:rPr>
          <w:rFonts w:ascii="Calibri" w:eastAsia="Calibri" w:hAnsi="Calibri" w:cs="Times New Roman"/>
          <w:color w:val="000000" w:themeColor="text1"/>
        </w:rPr>
        <w:t xml:space="preserve">Datos obtenidos con fines estadísticos: </w:t>
      </w:r>
      <w:r w:rsidR="000F3F76" w:rsidRPr="00496254">
        <w:rPr>
          <w:rFonts w:ascii="Calibri" w:eastAsia="Calibri" w:hAnsi="Calibri" w:cs="Times New Roman"/>
          <w:color w:val="000000" w:themeColor="text1"/>
        </w:rPr>
        <w:t xml:space="preserve">almacenaremos sus datos personales hasta que </w:t>
      </w:r>
      <w:r w:rsidR="0068620E">
        <w:rPr>
          <w:rFonts w:ascii="Calibri" w:eastAsia="Calibri" w:hAnsi="Calibri" w:cs="Times New Roman"/>
          <w:color w:val="000000" w:themeColor="text1"/>
        </w:rPr>
        <w:t xml:space="preserve">nos </w:t>
      </w:r>
      <w:r w:rsidR="00FF7BB3">
        <w:rPr>
          <w:rFonts w:ascii="Calibri" w:eastAsia="Calibri" w:hAnsi="Calibri" w:cs="Times New Roman"/>
          <w:color w:val="000000" w:themeColor="text1"/>
        </w:rPr>
        <w:t>exija que eliminemos sus datos</w:t>
      </w:r>
      <w:r w:rsidR="000F3F76" w:rsidRPr="00BF0282">
        <w:rPr>
          <w:rFonts w:ascii="Calibri" w:eastAsia="Calibri" w:hAnsi="Calibri" w:cs="Times New Roman"/>
          <w:color w:val="000000" w:themeColor="text1"/>
        </w:rPr>
        <w:t xml:space="preserve"> </w:t>
      </w:r>
      <w:r w:rsidR="000F3F76" w:rsidRPr="00D453CF">
        <w:rPr>
          <w:rFonts w:ascii="Calibri" w:eastAsia="Calibri" w:hAnsi="Calibri" w:cs="Times New Roman"/>
          <w:color w:val="000000" w:themeColor="text1"/>
        </w:rPr>
        <w:t xml:space="preserve">o después de un período de inactividad (sin interacción activa con </w:t>
      </w:r>
      <w:r w:rsidR="00177DC1">
        <w:rPr>
          <w:rFonts w:ascii="Calibri" w:eastAsia="Calibri" w:hAnsi="Calibri" w:cs="Times New Roman"/>
          <w:color w:val="000000" w:themeColor="text1"/>
        </w:rPr>
        <w:t>las marcas</w:t>
      </w:r>
      <w:r w:rsidR="000F3F76" w:rsidRPr="00D453CF">
        <w:rPr>
          <w:rFonts w:ascii="Calibri" w:eastAsia="Calibri" w:hAnsi="Calibri" w:cs="Times New Roman"/>
          <w:color w:val="000000" w:themeColor="text1"/>
        </w:rPr>
        <w:t xml:space="preserve">) </w:t>
      </w:r>
      <w:r w:rsidR="000F3F76">
        <w:rPr>
          <w:rFonts w:ascii="Calibri" w:eastAsia="Calibri" w:hAnsi="Calibri" w:cs="Times New Roman"/>
          <w:color w:val="000000" w:themeColor="text1"/>
        </w:rPr>
        <w:t>de tres años</w:t>
      </w:r>
      <w:r w:rsidR="000F3F76" w:rsidRPr="00496254">
        <w:rPr>
          <w:rFonts w:ascii="Calibri" w:eastAsia="Calibri" w:hAnsi="Calibri" w:cs="Times New Roman"/>
          <w:color w:val="000000" w:themeColor="text1"/>
        </w:rPr>
        <w:t>.</w:t>
      </w:r>
    </w:p>
    <w:p w14:paraId="7407E339" w14:textId="2A7E4C32" w:rsidR="00D453CF" w:rsidRPr="00D453CF" w:rsidRDefault="00BF0282" w:rsidP="00D026F0">
      <w:pPr>
        <w:tabs>
          <w:tab w:val="left" w:pos="426"/>
        </w:tabs>
        <w:ind w:left="426"/>
        <w:jc w:val="both"/>
        <w:rPr>
          <w:rFonts w:ascii="Calibri" w:eastAsia="Calibri" w:hAnsi="Calibri" w:cs="Times New Roman"/>
          <w:color w:val="000000" w:themeColor="text1"/>
        </w:rPr>
      </w:pPr>
      <w:r>
        <w:rPr>
          <w:rFonts w:ascii="Calibri" w:eastAsia="Calibri" w:hAnsi="Calibri" w:cs="Times New Roman"/>
          <w:color w:val="000000" w:themeColor="text1"/>
        </w:rPr>
        <w:t>Una vez finalizado el periodo de tratamiento, e</w:t>
      </w:r>
      <w:r w:rsidR="00D453CF" w:rsidRPr="00D453CF">
        <w:rPr>
          <w:rFonts w:ascii="Calibri" w:eastAsia="Calibri" w:hAnsi="Calibri" w:cs="Times New Roman"/>
          <w:color w:val="000000" w:themeColor="text1"/>
        </w:rPr>
        <w:t xml:space="preserve">s posible que retengamos algunos datos personales </w:t>
      </w:r>
      <w:r>
        <w:rPr>
          <w:rFonts w:ascii="Calibri" w:eastAsia="Calibri" w:hAnsi="Calibri" w:cs="Times New Roman"/>
          <w:color w:val="000000" w:themeColor="text1"/>
        </w:rPr>
        <w:t xml:space="preserve">bloqueados </w:t>
      </w:r>
      <w:r w:rsidR="00D453CF" w:rsidRPr="00D453CF">
        <w:rPr>
          <w:rFonts w:ascii="Calibri" w:eastAsia="Calibri" w:hAnsi="Calibri" w:cs="Times New Roman"/>
          <w:color w:val="000000" w:themeColor="text1"/>
        </w:rPr>
        <w:t>para cumplir con nuestras obligaciones legales o reglamentarias, así como para administrar nuestros derechos (por ejemplo, para hacer valer nuestr</w:t>
      </w:r>
      <w:r w:rsidR="00D026F0">
        <w:rPr>
          <w:rFonts w:ascii="Calibri" w:eastAsia="Calibri" w:hAnsi="Calibri" w:cs="Times New Roman"/>
          <w:color w:val="000000" w:themeColor="text1"/>
        </w:rPr>
        <w:t>a</w:t>
      </w:r>
      <w:r w:rsidR="00D453CF" w:rsidRPr="00D453CF">
        <w:rPr>
          <w:rFonts w:ascii="Calibri" w:eastAsia="Calibri" w:hAnsi="Calibri" w:cs="Times New Roman"/>
          <w:color w:val="000000" w:themeColor="text1"/>
        </w:rPr>
        <w:t xml:space="preserve">s </w:t>
      </w:r>
      <w:r w:rsidR="00D026F0">
        <w:rPr>
          <w:rFonts w:ascii="Calibri" w:eastAsia="Calibri" w:hAnsi="Calibri" w:cs="Times New Roman"/>
          <w:color w:val="000000" w:themeColor="text1"/>
        </w:rPr>
        <w:t>reclamaciones</w:t>
      </w:r>
      <w:r w:rsidR="00D026F0" w:rsidRPr="00D453CF">
        <w:rPr>
          <w:rFonts w:ascii="Calibri" w:eastAsia="Calibri" w:hAnsi="Calibri" w:cs="Times New Roman"/>
          <w:color w:val="000000" w:themeColor="text1"/>
        </w:rPr>
        <w:t xml:space="preserve"> </w:t>
      </w:r>
      <w:r w:rsidR="00D453CF" w:rsidRPr="00D453CF">
        <w:rPr>
          <w:rFonts w:ascii="Calibri" w:eastAsia="Calibri" w:hAnsi="Calibri" w:cs="Times New Roman"/>
          <w:color w:val="000000" w:themeColor="text1"/>
        </w:rPr>
        <w:t>ante los tribunales).</w:t>
      </w:r>
    </w:p>
    <w:p w14:paraId="6DA501FB" w14:textId="104011CF" w:rsidR="00D453CF" w:rsidRDefault="00D453CF" w:rsidP="00D026F0">
      <w:pPr>
        <w:tabs>
          <w:tab w:val="left" w:pos="426"/>
        </w:tabs>
        <w:ind w:left="426"/>
        <w:jc w:val="both"/>
        <w:rPr>
          <w:rFonts w:ascii="Calibri" w:eastAsia="Calibri" w:hAnsi="Calibri" w:cs="Times New Roman"/>
          <w:color w:val="000000" w:themeColor="text1"/>
        </w:rPr>
      </w:pPr>
      <w:r w:rsidRPr="00D453CF">
        <w:rPr>
          <w:rFonts w:ascii="Calibri" w:eastAsia="Calibri" w:hAnsi="Calibri" w:cs="Times New Roman"/>
          <w:color w:val="000000" w:themeColor="text1"/>
        </w:rPr>
        <w:t>Cuando ya no necesitemos usar sus datos personales, se eliminarán de nuestros sistemas y registros o se anonimizarán para que ya no podamos identificarlos.</w:t>
      </w:r>
    </w:p>
    <w:p w14:paraId="6E49F92F" w14:textId="77777777" w:rsidR="00AC0CA4" w:rsidRPr="00AC0CA4" w:rsidRDefault="00AC0CA4" w:rsidP="00AC0CA4">
      <w:pPr>
        <w:pStyle w:val="Prrafodelista"/>
        <w:numPr>
          <w:ilvl w:val="0"/>
          <w:numId w:val="2"/>
        </w:numPr>
        <w:jc w:val="both"/>
        <w:rPr>
          <w:rFonts w:ascii="Calibri" w:eastAsia="Calibri" w:hAnsi="Calibri" w:cs="Times New Roman"/>
          <w:b/>
          <w:color w:val="000000" w:themeColor="text1"/>
          <w:u w:val="single"/>
        </w:rPr>
      </w:pPr>
      <w:r w:rsidRPr="00AC0CA4">
        <w:rPr>
          <w:rFonts w:ascii="Calibri" w:eastAsia="Calibri" w:hAnsi="Calibri" w:cs="Times New Roman"/>
          <w:b/>
          <w:color w:val="000000" w:themeColor="text1"/>
          <w:u w:val="single"/>
        </w:rPr>
        <w:t>¿MI</w:t>
      </w:r>
      <w:r w:rsidR="00E36422">
        <w:rPr>
          <w:rFonts w:ascii="Calibri" w:eastAsia="Calibri" w:hAnsi="Calibri" w:cs="Times New Roman"/>
          <w:b/>
          <w:color w:val="000000" w:themeColor="text1"/>
          <w:u w:val="single"/>
        </w:rPr>
        <w:t>S</w:t>
      </w:r>
      <w:r w:rsidRPr="00AC0CA4">
        <w:rPr>
          <w:rFonts w:ascii="Calibri" w:eastAsia="Calibri" w:hAnsi="Calibri" w:cs="Times New Roman"/>
          <w:b/>
          <w:color w:val="000000" w:themeColor="text1"/>
          <w:u w:val="single"/>
        </w:rPr>
        <w:t xml:space="preserve"> DATOS PERSONALES SE GUARDAN DE FORMA SEGURA? </w:t>
      </w:r>
    </w:p>
    <w:p w14:paraId="26E97BC8" w14:textId="4C2177A6" w:rsidR="00AC0CA4" w:rsidRPr="00AC0CA4" w:rsidRDefault="00AC0CA4" w:rsidP="00D026F0">
      <w:pPr>
        <w:tabs>
          <w:tab w:val="left" w:pos="426"/>
        </w:tabs>
        <w:ind w:left="426"/>
        <w:jc w:val="both"/>
        <w:rPr>
          <w:rFonts w:ascii="Calibri" w:eastAsia="Calibri" w:hAnsi="Calibri" w:cs="Times New Roman"/>
          <w:color w:val="000000" w:themeColor="text1"/>
        </w:rPr>
      </w:pPr>
      <w:r w:rsidRPr="00AC0CA4">
        <w:rPr>
          <w:rFonts w:ascii="Calibri" w:eastAsia="Calibri" w:hAnsi="Calibri" w:cs="Times New Roman"/>
          <w:color w:val="000000" w:themeColor="text1"/>
        </w:rPr>
        <w:t xml:space="preserve">Nos comprometemos a proteger sus </w:t>
      </w:r>
      <w:r w:rsidR="00D026F0">
        <w:rPr>
          <w:rFonts w:ascii="Calibri" w:eastAsia="Calibri" w:hAnsi="Calibri" w:cs="Times New Roman"/>
          <w:color w:val="000000" w:themeColor="text1"/>
        </w:rPr>
        <w:t>D</w:t>
      </w:r>
      <w:r w:rsidR="00D026F0" w:rsidRPr="00AC0CA4">
        <w:rPr>
          <w:rFonts w:ascii="Calibri" w:eastAsia="Calibri" w:hAnsi="Calibri" w:cs="Times New Roman"/>
          <w:color w:val="000000" w:themeColor="text1"/>
        </w:rPr>
        <w:t xml:space="preserve">atos </w:t>
      </w:r>
      <w:r w:rsidR="00D026F0">
        <w:rPr>
          <w:rFonts w:ascii="Calibri" w:eastAsia="Calibri" w:hAnsi="Calibri" w:cs="Times New Roman"/>
          <w:color w:val="000000" w:themeColor="text1"/>
        </w:rPr>
        <w:t>P</w:t>
      </w:r>
      <w:r w:rsidRPr="00AC0CA4">
        <w:rPr>
          <w:rFonts w:ascii="Calibri" w:eastAsia="Calibri" w:hAnsi="Calibri" w:cs="Times New Roman"/>
          <w:color w:val="000000" w:themeColor="text1"/>
        </w:rPr>
        <w:t xml:space="preserve">ersonales y a tomar todas las precauciones razonables para hacerlo. Exigimos contractualmente que </w:t>
      </w:r>
      <w:r w:rsidR="00A000BD">
        <w:rPr>
          <w:rFonts w:ascii="Calibri" w:eastAsia="Calibri" w:hAnsi="Calibri" w:cs="Times New Roman"/>
          <w:color w:val="000000" w:themeColor="text1"/>
        </w:rPr>
        <w:t xml:space="preserve">los </w:t>
      </w:r>
      <w:r w:rsidRPr="00AC0CA4">
        <w:rPr>
          <w:rFonts w:ascii="Calibri" w:eastAsia="Calibri" w:hAnsi="Calibri" w:cs="Times New Roman"/>
          <w:color w:val="000000" w:themeColor="text1"/>
        </w:rPr>
        <w:t xml:space="preserve">terceros de confianza que manejan sus </w:t>
      </w:r>
      <w:r w:rsidR="00D026F0">
        <w:rPr>
          <w:rFonts w:ascii="Calibri" w:eastAsia="Calibri" w:hAnsi="Calibri" w:cs="Times New Roman"/>
          <w:color w:val="000000" w:themeColor="text1"/>
        </w:rPr>
        <w:t>D</w:t>
      </w:r>
      <w:r w:rsidR="00D026F0" w:rsidRPr="00AC0CA4">
        <w:rPr>
          <w:rFonts w:ascii="Calibri" w:eastAsia="Calibri" w:hAnsi="Calibri" w:cs="Times New Roman"/>
          <w:color w:val="000000" w:themeColor="text1"/>
        </w:rPr>
        <w:t xml:space="preserve">atos </w:t>
      </w:r>
      <w:r w:rsidR="00D026F0">
        <w:rPr>
          <w:rFonts w:ascii="Calibri" w:eastAsia="Calibri" w:hAnsi="Calibri" w:cs="Times New Roman"/>
          <w:color w:val="000000" w:themeColor="text1"/>
        </w:rPr>
        <w:t>P</w:t>
      </w:r>
      <w:r w:rsidRPr="00AC0CA4">
        <w:rPr>
          <w:rFonts w:ascii="Calibri" w:eastAsia="Calibri" w:hAnsi="Calibri" w:cs="Times New Roman"/>
          <w:color w:val="000000" w:themeColor="text1"/>
        </w:rPr>
        <w:t>ersonales hagan lo mismo.</w:t>
      </w:r>
    </w:p>
    <w:p w14:paraId="0659BE0E" w14:textId="5C65CAEB" w:rsidR="00AC0CA4" w:rsidRPr="00527D99" w:rsidRDefault="00AC0CA4" w:rsidP="005F3804">
      <w:pPr>
        <w:tabs>
          <w:tab w:val="left" w:pos="426"/>
        </w:tabs>
        <w:ind w:left="426"/>
        <w:jc w:val="both"/>
        <w:rPr>
          <w:rFonts w:ascii="Calibri" w:eastAsia="Calibri" w:hAnsi="Calibri" w:cs="Times New Roman"/>
          <w:color w:val="000000" w:themeColor="text1"/>
        </w:rPr>
      </w:pPr>
      <w:r w:rsidRPr="00AC0CA4">
        <w:rPr>
          <w:rFonts w:ascii="Calibri" w:eastAsia="Calibri" w:hAnsi="Calibri" w:cs="Times New Roman"/>
          <w:color w:val="000000" w:themeColor="text1"/>
        </w:rPr>
        <w:t xml:space="preserve">Siempre hacemos nuestro mejor esfuerzo para proteger sus </w:t>
      </w:r>
      <w:r w:rsidR="00D026F0">
        <w:rPr>
          <w:rFonts w:ascii="Calibri" w:eastAsia="Calibri" w:hAnsi="Calibri" w:cs="Times New Roman"/>
          <w:color w:val="000000" w:themeColor="text1"/>
        </w:rPr>
        <w:t>D</w:t>
      </w:r>
      <w:r w:rsidR="00D026F0" w:rsidRPr="00AC0CA4">
        <w:rPr>
          <w:rFonts w:ascii="Calibri" w:eastAsia="Calibri" w:hAnsi="Calibri" w:cs="Times New Roman"/>
          <w:color w:val="000000" w:themeColor="text1"/>
        </w:rPr>
        <w:t xml:space="preserve">atos </w:t>
      </w:r>
      <w:r w:rsidR="00D026F0">
        <w:rPr>
          <w:rFonts w:ascii="Calibri" w:eastAsia="Calibri" w:hAnsi="Calibri" w:cs="Times New Roman"/>
          <w:color w:val="000000" w:themeColor="text1"/>
        </w:rPr>
        <w:t>P</w:t>
      </w:r>
      <w:r w:rsidR="00D026F0" w:rsidRPr="00AC0CA4">
        <w:rPr>
          <w:rFonts w:ascii="Calibri" w:eastAsia="Calibri" w:hAnsi="Calibri" w:cs="Times New Roman"/>
          <w:color w:val="000000" w:themeColor="text1"/>
        </w:rPr>
        <w:t xml:space="preserve">ersonales </w:t>
      </w:r>
      <w:r w:rsidRPr="00AC0CA4">
        <w:rPr>
          <w:rFonts w:ascii="Calibri" w:eastAsia="Calibri" w:hAnsi="Calibri" w:cs="Times New Roman"/>
          <w:color w:val="000000" w:themeColor="text1"/>
        </w:rPr>
        <w:t xml:space="preserve">y una vez que hemos recibido su información personal, utilizamos procedimientos estrictos y funciones de seguridad para tratar de evitar el acceso no autorizado. Como la transmisión de información a través de Internet no es completamente segura, no podemos garantizar la seguridad de sus datos transmitidos a nuestro sitio. </w:t>
      </w:r>
      <w:r w:rsidR="00A000BD">
        <w:rPr>
          <w:rFonts w:ascii="Calibri" w:eastAsia="Calibri" w:hAnsi="Calibri" w:cs="Times New Roman"/>
          <w:color w:val="000000" w:themeColor="text1"/>
        </w:rPr>
        <w:t>Por ello</w:t>
      </w:r>
      <w:r w:rsidRPr="00AC0CA4">
        <w:rPr>
          <w:rFonts w:ascii="Calibri" w:eastAsia="Calibri" w:hAnsi="Calibri" w:cs="Times New Roman"/>
          <w:color w:val="000000" w:themeColor="text1"/>
        </w:rPr>
        <w:t>, cualquier transmisión es bajo su propio riesgo.</w:t>
      </w:r>
    </w:p>
    <w:p w14:paraId="3BDCD2B6" w14:textId="77777777" w:rsidR="00AC0CA4" w:rsidRPr="00AC0CA4" w:rsidRDefault="00AC0CA4" w:rsidP="00AC0CA4">
      <w:pPr>
        <w:pStyle w:val="Prrafodelista"/>
        <w:numPr>
          <w:ilvl w:val="0"/>
          <w:numId w:val="2"/>
        </w:numPr>
        <w:jc w:val="both"/>
        <w:rPr>
          <w:rFonts w:ascii="Calibri" w:eastAsia="Calibri" w:hAnsi="Calibri" w:cs="Times New Roman"/>
          <w:color w:val="000000" w:themeColor="text1"/>
        </w:rPr>
      </w:pPr>
      <w:r w:rsidRPr="00AC0CA4">
        <w:rPr>
          <w:rFonts w:ascii="Calibri" w:eastAsia="Calibri" w:hAnsi="Calibri" w:cs="Times New Roman"/>
          <w:b/>
          <w:color w:val="000000" w:themeColor="text1"/>
          <w:u w:val="single"/>
        </w:rPr>
        <w:t>ENLACES A SITIOS DE TERCEROS Y SOCIAL LOGIN</w:t>
      </w:r>
    </w:p>
    <w:p w14:paraId="218C6FBA" w14:textId="77777777" w:rsidR="00AC0CA4" w:rsidRPr="00AC0CA4" w:rsidRDefault="00AC0CA4" w:rsidP="00AC0CA4">
      <w:pPr>
        <w:pStyle w:val="Prrafodelista"/>
        <w:ind w:left="1080"/>
        <w:jc w:val="both"/>
        <w:rPr>
          <w:rFonts w:ascii="Calibri" w:eastAsia="Calibri" w:hAnsi="Calibri" w:cs="Times New Roman"/>
          <w:color w:val="000000" w:themeColor="text1"/>
        </w:rPr>
      </w:pPr>
    </w:p>
    <w:p w14:paraId="23A703B8" w14:textId="7426637B" w:rsidR="00AC0CA4" w:rsidRPr="00AC0CA4" w:rsidRDefault="00AC0CA4" w:rsidP="00D026F0">
      <w:pPr>
        <w:pStyle w:val="Prrafodelista"/>
        <w:ind w:left="426"/>
        <w:jc w:val="both"/>
        <w:rPr>
          <w:rFonts w:ascii="Calibri" w:eastAsia="Calibri" w:hAnsi="Calibri" w:cs="Times New Roman"/>
          <w:color w:val="000000" w:themeColor="text1"/>
        </w:rPr>
      </w:pPr>
      <w:r w:rsidRPr="00AC0CA4">
        <w:rPr>
          <w:rFonts w:ascii="Calibri" w:eastAsia="Calibri" w:hAnsi="Calibri" w:cs="Times New Roman"/>
          <w:color w:val="000000" w:themeColor="text1"/>
        </w:rPr>
        <w:t>Nuestros sitios web y aplicaciones pueden contener enlaces hacia y desde los sitios web de nuestras redes asociadas, anunciantes y afiliados. Si sigue un enlace a cualquiera de estos sitios web, tenga en cuenta que estos sitios web tienen sus propias políticas de privacidad y que no somos responsables de estas políticas. Consulte estas políticas antes de enviar datos personales a estos sitios web.</w:t>
      </w:r>
    </w:p>
    <w:p w14:paraId="594678D1" w14:textId="77777777" w:rsidR="00AC0CA4" w:rsidRPr="00AC0CA4" w:rsidRDefault="00AC0CA4" w:rsidP="00D026F0">
      <w:pPr>
        <w:pStyle w:val="Prrafodelista"/>
        <w:ind w:left="426"/>
        <w:jc w:val="both"/>
        <w:rPr>
          <w:rFonts w:ascii="Calibri" w:eastAsia="Calibri" w:hAnsi="Calibri" w:cs="Times New Roman"/>
          <w:color w:val="000000" w:themeColor="text1"/>
        </w:rPr>
      </w:pPr>
    </w:p>
    <w:p w14:paraId="7F95D4FF" w14:textId="63F92136" w:rsidR="00AC0CA4" w:rsidRDefault="00AC0CA4" w:rsidP="00D026F0">
      <w:pPr>
        <w:pStyle w:val="Prrafodelista"/>
        <w:ind w:left="426"/>
        <w:jc w:val="both"/>
        <w:rPr>
          <w:rFonts w:ascii="Calibri" w:eastAsia="Calibri" w:hAnsi="Calibri" w:cs="Times New Roman"/>
          <w:color w:val="000000" w:themeColor="text1"/>
        </w:rPr>
      </w:pPr>
      <w:r w:rsidRPr="00AC0CA4">
        <w:rPr>
          <w:rFonts w:ascii="Calibri" w:eastAsia="Calibri" w:hAnsi="Calibri" w:cs="Times New Roman"/>
          <w:color w:val="000000" w:themeColor="text1"/>
        </w:rPr>
        <w:t>También podemos ofrecerle la oportunidad de utilizar su inicio de sesión en las redes sociales</w:t>
      </w:r>
      <w:r w:rsidR="00D026F0">
        <w:rPr>
          <w:rFonts w:ascii="Calibri" w:eastAsia="Calibri" w:hAnsi="Calibri" w:cs="Times New Roman"/>
          <w:color w:val="000000" w:themeColor="text1"/>
        </w:rPr>
        <w:t xml:space="preserve"> para registrarse en </w:t>
      </w:r>
      <w:r w:rsidR="00F31ACA">
        <w:rPr>
          <w:rFonts w:ascii="Calibri" w:eastAsia="Calibri" w:hAnsi="Calibri" w:cs="Times New Roman"/>
          <w:color w:val="000000" w:themeColor="text1"/>
        </w:rPr>
        <w:t>L’Oréal</w:t>
      </w:r>
      <w:r w:rsidRPr="00AC0CA4">
        <w:rPr>
          <w:rFonts w:ascii="Calibri" w:eastAsia="Calibri" w:hAnsi="Calibri" w:cs="Times New Roman"/>
          <w:color w:val="000000" w:themeColor="text1"/>
        </w:rPr>
        <w:t xml:space="preserve">. Si lo hace, tenga en cuenta que comparte su información de perfil </w:t>
      </w:r>
      <w:r w:rsidR="00D026F0">
        <w:rPr>
          <w:rFonts w:ascii="Calibri" w:eastAsia="Calibri" w:hAnsi="Calibri" w:cs="Times New Roman"/>
          <w:color w:val="000000" w:themeColor="text1"/>
        </w:rPr>
        <w:t xml:space="preserve">social </w:t>
      </w:r>
      <w:r w:rsidRPr="00AC0CA4">
        <w:rPr>
          <w:rFonts w:ascii="Calibri" w:eastAsia="Calibri" w:hAnsi="Calibri" w:cs="Times New Roman"/>
          <w:color w:val="000000" w:themeColor="text1"/>
        </w:rPr>
        <w:t xml:space="preserve">con nosotros. Los datos personales compartidos dependen de la configuración de su plataforma de medios sociales. Visite la plataforma de redes sociales </w:t>
      </w:r>
      <w:r w:rsidR="00A000BD">
        <w:rPr>
          <w:rFonts w:ascii="Calibri" w:eastAsia="Calibri" w:hAnsi="Calibri" w:cs="Times New Roman"/>
          <w:color w:val="000000" w:themeColor="text1"/>
        </w:rPr>
        <w:t>en cuestión</w:t>
      </w:r>
      <w:r w:rsidR="00A000BD" w:rsidRPr="00AC0CA4">
        <w:rPr>
          <w:rFonts w:ascii="Calibri" w:eastAsia="Calibri" w:hAnsi="Calibri" w:cs="Times New Roman"/>
          <w:color w:val="000000" w:themeColor="text1"/>
        </w:rPr>
        <w:t xml:space="preserve"> </w:t>
      </w:r>
      <w:r w:rsidRPr="00AC0CA4">
        <w:rPr>
          <w:rFonts w:ascii="Calibri" w:eastAsia="Calibri" w:hAnsi="Calibri" w:cs="Times New Roman"/>
          <w:color w:val="000000" w:themeColor="text1"/>
        </w:rPr>
        <w:t>y revise su política de privacidad para comprender cómo se comparten y usan sus dat</w:t>
      </w:r>
      <w:r>
        <w:rPr>
          <w:rFonts w:ascii="Calibri" w:eastAsia="Calibri" w:hAnsi="Calibri" w:cs="Times New Roman"/>
          <w:color w:val="000000" w:themeColor="text1"/>
        </w:rPr>
        <w:t>os personales en este contexto.</w:t>
      </w:r>
    </w:p>
    <w:p w14:paraId="29C97ABA" w14:textId="77777777" w:rsidR="00EE1B6A" w:rsidRPr="000A3398" w:rsidRDefault="00EE1B6A" w:rsidP="00D73273">
      <w:pPr>
        <w:pStyle w:val="Prrafodelista"/>
        <w:ind w:left="426"/>
        <w:jc w:val="both"/>
        <w:rPr>
          <w:rFonts w:ascii="Calibri" w:hAnsi="Calibri"/>
          <w:color w:val="000000" w:themeColor="text1"/>
        </w:rPr>
      </w:pPr>
    </w:p>
    <w:p w14:paraId="32192A22" w14:textId="77777777" w:rsidR="00AC0CA4" w:rsidRPr="00AC0CA4" w:rsidRDefault="00AC0CA4" w:rsidP="00AC0CA4">
      <w:pPr>
        <w:pStyle w:val="Prrafodelista"/>
        <w:ind w:left="1134"/>
        <w:jc w:val="both"/>
        <w:rPr>
          <w:rFonts w:ascii="Calibri" w:eastAsia="Calibri" w:hAnsi="Calibri" w:cs="Times New Roman"/>
          <w:b/>
          <w:color w:val="000000" w:themeColor="text1"/>
        </w:rPr>
      </w:pPr>
    </w:p>
    <w:p w14:paraId="0A72189F" w14:textId="77777777" w:rsidR="00AC0CA4" w:rsidRPr="00AC0CA4" w:rsidRDefault="00AC0CA4" w:rsidP="00D026F0">
      <w:pPr>
        <w:pStyle w:val="Prrafodelista"/>
        <w:numPr>
          <w:ilvl w:val="0"/>
          <w:numId w:val="2"/>
        </w:numPr>
        <w:jc w:val="both"/>
        <w:rPr>
          <w:rFonts w:ascii="Calibri" w:eastAsia="Calibri" w:hAnsi="Calibri" w:cs="Times New Roman"/>
          <w:b/>
          <w:color w:val="000000" w:themeColor="text1"/>
          <w:u w:val="single"/>
        </w:rPr>
      </w:pPr>
      <w:r w:rsidRPr="00AC0CA4">
        <w:rPr>
          <w:rFonts w:ascii="Calibri" w:eastAsia="Calibri" w:hAnsi="Calibri" w:cs="Times New Roman"/>
          <w:b/>
          <w:color w:val="000000" w:themeColor="text1"/>
          <w:u w:val="single"/>
        </w:rPr>
        <w:t>SOCIAL MEDIA Y CONTENIDO GENERADO POR EL USUARIO</w:t>
      </w:r>
    </w:p>
    <w:p w14:paraId="56273D10" w14:textId="77777777" w:rsidR="00AC0CA4" w:rsidRPr="00AC0CA4" w:rsidRDefault="00AC0CA4" w:rsidP="00AC0CA4">
      <w:pPr>
        <w:pStyle w:val="Prrafodelista"/>
        <w:ind w:left="1080"/>
        <w:jc w:val="both"/>
        <w:rPr>
          <w:rFonts w:ascii="Calibri" w:eastAsia="Calibri" w:hAnsi="Calibri" w:cs="Times New Roman"/>
          <w:color w:val="000000" w:themeColor="text1"/>
        </w:rPr>
      </w:pPr>
    </w:p>
    <w:p w14:paraId="3A5E7C95" w14:textId="119BA0F1" w:rsidR="006353A1" w:rsidRDefault="00AC0CA4" w:rsidP="00D026F0">
      <w:pPr>
        <w:pStyle w:val="Prrafodelista"/>
        <w:ind w:left="426"/>
        <w:jc w:val="both"/>
        <w:rPr>
          <w:rFonts w:ascii="Calibri" w:eastAsia="Calibri" w:hAnsi="Calibri" w:cs="Times New Roman"/>
          <w:color w:val="000000" w:themeColor="text1"/>
        </w:rPr>
      </w:pPr>
      <w:r w:rsidRPr="00AC0CA4">
        <w:rPr>
          <w:rFonts w:ascii="Calibri" w:eastAsia="Calibri" w:hAnsi="Calibri" w:cs="Times New Roman"/>
          <w:color w:val="000000" w:themeColor="text1"/>
        </w:rPr>
        <w:t>Algunos de nuestros sitios web y aplicaciones permiten a los usuarios enviar su propio contenido. Recuerde que cualquier contenido enviado a una de nuestras plataformas de redes sociales puede ser visto por el público, por lo que debe tener cuidado al proporcionar ciertos datos personales</w:t>
      </w:r>
      <w:r w:rsidR="00E932E6">
        <w:rPr>
          <w:rFonts w:ascii="Calibri" w:eastAsia="Calibri" w:hAnsi="Calibri" w:cs="Times New Roman"/>
          <w:color w:val="000000" w:themeColor="text1"/>
        </w:rPr>
        <w:t xml:space="preserve"> </w:t>
      </w:r>
      <w:r w:rsidR="00D026F0">
        <w:rPr>
          <w:rFonts w:ascii="Calibri" w:eastAsia="Calibri" w:hAnsi="Calibri" w:cs="Times New Roman"/>
          <w:color w:val="000000" w:themeColor="text1"/>
        </w:rPr>
        <w:t>(por ejemplo,</w:t>
      </w:r>
      <w:r w:rsidRPr="00AC0CA4">
        <w:rPr>
          <w:rFonts w:ascii="Calibri" w:eastAsia="Calibri" w:hAnsi="Calibri" w:cs="Times New Roman"/>
          <w:color w:val="000000" w:themeColor="text1"/>
        </w:rPr>
        <w:t xml:space="preserve"> información financiera o detalles de </w:t>
      </w:r>
      <w:r w:rsidR="00D026F0">
        <w:rPr>
          <w:rFonts w:ascii="Calibri" w:eastAsia="Calibri" w:hAnsi="Calibri" w:cs="Times New Roman"/>
          <w:color w:val="000000" w:themeColor="text1"/>
        </w:rPr>
        <w:t>su</w:t>
      </w:r>
      <w:r w:rsidR="00D026F0" w:rsidRPr="00AC0CA4">
        <w:rPr>
          <w:rFonts w:ascii="Calibri" w:eastAsia="Calibri" w:hAnsi="Calibri" w:cs="Times New Roman"/>
          <w:color w:val="000000" w:themeColor="text1"/>
        </w:rPr>
        <w:t xml:space="preserve"> </w:t>
      </w:r>
      <w:r w:rsidRPr="00AC0CA4">
        <w:rPr>
          <w:rFonts w:ascii="Calibri" w:eastAsia="Calibri" w:hAnsi="Calibri" w:cs="Times New Roman"/>
          <w:color w:val="000000" w:themeColor="text1"/>
        </w:rPr>
        <w:t>dirección</w:t>
      </w:r>
      <w:r w:rsidR="00D026F0">
        <w:rPr>
          <w:rFonts w:ascii="Calibri" w:eastAsia="Calibri" w:hAnsi="Calibri" w:cs="Times New Roman"/>
          <w:color w:val="000000" w:themeColor="text1"/>
        </w:rPr>
        <w:t>)</w:t>
      </w:r>
      <w:r w:rsidRPr="00AC0CA4">
        <w:rPr>
          <w:rFonts w:ascii="Calibri" w:eastAsia="Calibri" w:hAnsi="Calibri" w:cs="Times New Roman"/>
          <w:color w:val="000000" w:themeColor="text1"/>
        </w:rPr>
        <w:t xml:space="preserve">. </w:t>
      </w:r>
      <w:r w:rsidRPr="00AC0CA4">
        <w:rPr>
          <w:rFonts w:ascii="Calibri" w:eastAsia="Calibri" w:hAnsi="Calibri" w:cs="Times New Roman"/>
          <w:color w:val="000000" w:themeColor="text1"/>
        </w:rPr>
        <w:lastRenderedPageBreak/>
        <w:t>No somos responsables de ninguna acción realizada por otras personas si publica datos personales en una de nuestras plataformas de redes sociales y le recomendamos que no comparta dicha información.</w:t>
      </w:r>
    </w:p>
    <w:p w14:paraId="49FB09E9" w14:textId="77777777" w:rsidR="00A27011" w:rsidRPr="00A27011" w:rsidRDefault="00A27011" w:rsidP="00A27011">
      <w:pPr>
        <w:pStyle w:val="Listaconnmeros2"/>
        <w:numPr>
          <w:ilvl w:val="0"/>
          <w:numId w:val="2"/>
        </w:numPr>
        <w:jc w:val="both"/>
        <w:rPr>
          <w:rFonts w:asciiTheme="minorHAnsi" w:hAnsiTheme="minorHAnsi" w:cs="Times New Roman"/>
          <w:b/>
          <w:u w:val="single"/>
        </w:rPr>
      </w:pPr>
      <w:r w:rsidRPr="00A27011">
        <w:rPr>
          <w:rFonts w:asciiTheme="minorHAnsi" w:hAnsiTheme="minorHAnsi" w:cs="Times New Roman"/>
          <w:b/>
          <w:u w:val="single"/>
        </w:rPr>
        <w:t>SUS DERECHOS Y OPCIONES</w:t>
      </w:r>
    </w:p>
    <w:p w14:paraId="3EB814CC" w14:textId="77777777" w:rsidR="00A27011" w:rsidRPr="00571214" w:rsidRDefault="00A27011" w:rsidP="00A27011">
      <w:pPr>
        <w:spacing w:after="0" w:line="240" w:lineRule="auto"/>
        <w:jc w:val="both"/>
        <w:rPr>
          <w:rFonts w:ascii="Times New Roman" w:hAnsi="Times New Roman" w:cs="Times New Roman"/>
          <w:sz w:val="24"/>
          <w:szCs w:val="24"/>
        </w:rPr>
      </w:pPr>
    </w:p>
    <w:p w14:paraId="3702B831" w14:textId="77777777" w:rsidR="00A27011" w:rsidRPr="00A27011" w:rsidRDefault="00A27011" w:rsidP="00A27011">
      <w:pPr>
        <w:spacing w:after="0" w:line="240" w:lineRule="auto"/>
        <w:jc w:val="both"/>
        <w:rPr>
          <w:rFonts w:ascii="Calibri" w:eastAsia="Calibri" w:hAnsi="Calibri" w:cs="Times New Roman"/>
          <w:color w:val="000000" w:themeColor="text1"/>
        </w:rPr>
      </w:pPr>
      <w:r w:rsidRPr="00A27011">
        <w:rPr>
          <w:rFonts w:ascii="Calibri" w:eastAsia="Calibri" w:hAnsi="Calibri" w:cs="Times New Roman"/>
          <w:color w:val="000000" w:themeColor="text1"/>
        </w:rPr>
        <w:t xml:space="preserve">L’Oreal respeta su derecho a la privacidad: es importante que </w:t>
      </w:r>
      <w:r>
        <w:rPr>
          <w:rFonts w:ascii="Calibri" w:eastAsia="Calibri" w:hAnsi="Calibri" w:cs="Times New Roman"/>
          <w:color w:val="000000" w:themeColor="text1"/>
        </w:rPr>
        <w:t>usted tenga el control sobre</w:t>
      </w:r>
      <w:r w:rsidRPr="00A27011">
        <w:rPr>
          <w:rFonts w:ascii="Calibri" w:eastAsia="Calibri" w:hAnsi="Calibri" w:cs="Times New Roman"/>
          <w:color w:val="000000" w:themeColor="text1"/>
        </w:rPr>
        <w:t xml:space="preserve"> sus datos </w:t>
      </w:r>
      <w:r>
        <w:rPr>
          <w:rFonts w:ascii="Calibri" w:eastAsia="Calibri" w:hAnsi="Calibri" w:cs="Times New Roman"/>
          <w:color w:val="000000" w:themeColor="text1"/>
        </w:rPr>
        <w:t>de carácter personal</w:t>
      </w:r>
      <w:r w:rsidRPr="00A27011">
        <w:rPr>
          <w:rFonts w:ascii="Calibri" w:eastAsia="Calibri" w:hAnsi="Calibri" w:cs="Times New Roman"/>
          <w:color w:val="000000" w:themeColor="text1"/>
        </w:rPr>
        <w:t>. En este sentido le corresponden los siguientes derechos:</w:t>
      </w:r>
    </w:p>
    <w:p w14:paraId="7E6100B8" w14:textId="77777777" w:rsidR="00A27011" w:rsidRPr="00A27011" w:rsidRDefault="00A27011" w:rsidP="00A27011">
      <w:pPr>
        <w:spacing w:after="0" w:line="240" w:lineRule="auto"/>
        <w:jc w:val="both"/>
        <w:rPr>
          <w:rFonts w:ascii="Calibri" w:eastAsia="Calibri" w:hAnsi="Calibri" w:cs="Times New Roman"/>
          <w:color w:val="000000" w:themeColor="text1"/>
        </w:rPr>
      </w:pPr>
    </w:p>
    <w:tbl>
      <w:tblPr>
        <w:tblStyle w:val="Tablaconcuadrcula"/>
        <w:tblW w:w="0" w:type="auto"/>
        <w:tblLook w:val="04A0" w:firstRow="1" w:lastRow="0" w:firstColumn="1" w:lastColumn="0" w:noHBand="0" w:noVBand="1"/>
      </w:tblPr>
      <w:tblGrid>
        <w:gridCol w:w="4213"/>
        <w:gridCol w:w="4281"/>
      </w:tblGrid>
      <w:tr w:rsidR="00A27011" w:rsidRPr="00A27011" w14:paraId="3750238C" w14:textId="77777777" w:rsidTr="00A27011">
        <w:tc>
          <w:tcPr>
            <w:tcW w:w="4491" w:type="dxa"/>
          </w:tcPr>
          <w:p w14:paraId="6A6599A3" w14:textId="77777777" w:rsidR="00A27011" w:rsidRPr="00A27011" w:rsidRDefault="00A27011" w:rsidP="00A27011">
            <w:pPr>
              <w:rPr>
                <w:rFonts w:ascii="Calibri" w:eastAsia="Calibri" w:hAnsi="Calibri" w:cs="Times New Roman"/>
                <w:b/>
                <w:color w:val="000000" w:themeColor="text1"/>
                <w:lang w:val="es-ES"/>
              </w:rPr>
            </w:pPr>
            <w:r w:rsidRPr="00A27011">
              <w:rPr>
                <w:rFonts w:ascii="Calibri" w:eastAsia="Calibri" w:hAnsi="Calibri" w:cs="Times New Roman"/>
                <w:b/>
                <w:color w:val="000000" w:themeColor="text1"/>
                <w:lang w:val="es-ES"/>
              </w:rPr>
              <w:t>Sus derechos</w:t>
            </w:r>
          </w:p>
        </w:tc>
        <w:tc>
          <w:tcPr>
            <w:tcW w:w="4525" w:type="dxa"/>
          </w:tcPr>
          <w:p w14:paraId="56C3F9B9" w14:textId="77777777" w:rsidR="00A27011" w:rsidRPr="00A27011" w:rsidRDefault="00A27011" w:rsidP="00A27011">
            <w:pPr>
              <w:rPr>
                <w:rFonts w:ascii="Calibri" w:eastAsia="Calibri" w:hAnsi="Calibri" w:cs="Times New Roman"/>
                <w:b/>
                <w:color w:val="000000" w:themeColor="text1"/>
                <w:lang w:val="es-ES"/>
              </w:rPr>
            </w:pPr>
            <w:r w:rsidRPr="00A27011">
              <w:rPr>
                <w:rFonts w:ascii="Calibri" w:eastAsia="Calibri" w:hAnsi="Calibri" w:cs="Times New Roman"/>
                <w:b/>
                <w:color w:val="000000" w:themeColor="text1"/>
                <w:lang w:val="es-ES"/>
              </w:rPr>
              <w:t>¿Qué significa?</w:t>
            </w:r>
          </w:p>
        </w:tc>
      </w:tr>
      <w:tr w:rsidR="00A27011" w:rsidRPr="00A27011" w14:paraId="23FC74EB" w14:textId="77777777" w:rsidTr="00A27011">
        <w:tc>
          <w:tcPr>
            <w:tcW w:w="4491" w:type="dxa"/>
          </w:tcPr>
          <w:p w14:paraId="18707692" w14:textId="77777777" w:rsidR="00A27011" w:rsidRPr="00A27011" w:rsidRDefault="00A27011" w:rsidP="00A27011">
            <w:pPr>
              <w:rPr>
                <w:rFonts w:ascii="Calibri" w:eastAsia="Calibri" w:hAnsi="Calibri" w:cs="Times New Roman"/>
                <w:b/>
                <w:color w:val="000000" w:themeColor="text1"/>
                <w:lang w:val="es-ES"/>
              </w:rPr>
            </w:pPr>
            <w:r w:rsidRPr="00A27011">
              <w:rPr>
                <w:rFonts w:ascii="Calibri" w:eastAsia="Calibri" w:hAnsi="Calibri" w:cs="Times New Roman"/>
                <w:b/>
                <w:color w:val="000000" w:themeColor="text1"/>
                <w:lang w:val="es-ES"/>
              </w:rPr>
              <w:t>Derecho de información</w:t>
            </w:r>
          </w:p>
        </w:tc>
        <w:tc>
          <w:tcPr>
            <w:tcW w:w="4525" w:type="dxa"/>
          </w:tcPr>
          <w:p w14:paraId="2D81882C" w14:textId="77777777" w:rsidR="00A27011" w:rsidRP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Tiene derecho a obtener información clara, transparente y fácil de entender sobre la forma en que usamos sus datos personales y sobre sus derechos. Le facilitamos dicha información en esta Política.</w:t>
            </w:r>
          </w:p>
          <w:p w14:paraId="5D51BE40" w14:textId="77777777" w:rsidR="00A27011" w:rsidRPr="00A27011" w:rsidRDefault="00A27011" w:rsidP="00A27011">
            <w:pPr>
              <w:rPr>
                <w:rFonts w:ascii="Calibri" w:eastAsia="Calibri" w:hAnsi="Calibri" w:cs="Times New Roman"/>
                <w:color w:val="000000" w:themeColor="text1"/>
                <w:lang w:val="es-ES"/>
              </w:rPr>
            </w:pPr>
          </w:p>
        </w:tc>
      </w:tr>
      <w:tr w:rsidR="00A27011" w:rsidRPr="00A27011" w14:paraId="70225464" w14:textId="77777777" w:rsidTr="00A27011">
        <w:tc>
          <w:tcPr>
            <w:tcW w:w="4491" w:type="dxa"/>
          </w:tcPr>
          <w:p w14:paraId="271E22C8" w14:textId="77777777" w:rsidR="00A27011" w:rsidRPr="00A27011" w:rsidRDefault="00A27011" w:rsidP="00A27011">
            <w:pPr>
              <w:rPr>
                <w:rFonts w:ascii="Calibri" w:eastAsia="Calibri" w:hAnsi="Calibri" w:cs="Times New Roman"/>
                <w:b/>
                <w:color w:val="000000" w:themeColor="text1"/>
                <w:lang w:val="es-ES"/>
              </w:rPr>
            </w:pPr>
            <w:r w:rsidRPr="00A27011">
              <w:rPr>
                <w:rFonts w:ascii="Calibri" w:eastAsia="Calibri" w:hAnsi="Calibri" w:cs="Times New Roman"/>
                <w:b/>
                <w:color w:val="000000" w:themeColor="text1"/>
                <w:lang w:val="es-ES"/>
              </w:rPr>
              <w:t>Derecho de acceso</w:t>
            </w:r>
          </w:p>
        </w:tc>
        <w:tc>
          <w:tcPr>
            <w:tcW w:w="4525" w:type="dxa"/>
          </w:tcPr>
          <w:p w14:paraId="4A290A1A" w14:textId="77777777" w:rsidR="00A27011" w:rsidRP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 xml:space="preserve">Tiene derecho a acceder a los datos personales que tenemos </w:t>
            </w:r>
            <w:r>
              <w:rPr>
                <w:rFonts w:ascii="Calibri" w:eastAsia="Calibri" w:hAnsi="Calibri" w:cs="Times New Roman"/>
                <w:color w:val="000000" w:themeColor="text1"/>
                <w:lang w:val="es-ES"/>
              </w:rPr>
              <w:t>de</w:t>
            </w:r>
            <w:r w:rsidRPr="00A27011">
              <w:rPr>
                <w:rFonts w:ascii="Calibri" w:eastAsia="Calibri" w:hAnsi="Calibri" w:cs="Times New Roman"/>
                <w:color w:val="000000" w:themeColor="text1"/>
                <w:lang w:val="es-ES"/>
              </w:rPr>
              <w:t xml:space="preserve"> usted (con ciertos límites).</w:t>
            </w:r>
          </w:p>
          <w:p w14:paraId="2375712C" w14:textId="77777777" w:rsidR="00A27011" w:rsidRP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Podremos cobrar una cantidad razonable para cubrir los costes administrativos incurridos al facilitar la información.</w:t>
            </w:r>
          </w:p>
          <w:p w14:paraId="6B8363C6" w14:textId="77777777" w:rsidR="00A27011" w:rsidRP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 xml:space="preserve">Las solicitudes manifiestamente infundadas, excesivas o repetitivas podrán no ser atendidas. </w:t>
            </w:r>
          </w:p>
          <w:p w14:paraId="2A978503" w14:textId="77777777" w:rsidR="00A27011" w:rsidRP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Para ejercer este derecho, póngase en contacto con nosotros por cualquiera de los medios abajo indicados.</w:t>
            </w:r>
          </w:p>
          <w:p w14:paraId="11D69517" w14:textId="77777777" w:rsidR="00A27011" w:rsidRPr="00A27011" w:rsidRDefault="00A27011" w:rsidP="00A27011">
            <w:pPr>
              <w:rPr>
                <w:rFonts w:ascii="Calibri" w:eastAsia="Calibri" w:hAnsi="Calibri" w:cs="Times New Roman"/>
                <w:color w:val="000000" w:themeColor="text1"/>
                <w:lang w:val="es-ES"/>
              </w:rPr>
            </w:pPr>
          </w:p>
        </w:tc>
      </w:tr>
      <w:tr w:rsidR="00A27011" w:rsidRPr="00A27011" w14:paraId="34C1FC5B" w14:textId="77777777" w:rsidTr="00A27011">
        <w:tc>
          <w:tcPr>
            <w:tcW w:w="4491" w:type="dxa"/>
          </w:tcPr>
          <w:p w14:paraId="700C73A4" w14:textId="77777777" w:rsidR="00A27011" w:rsidRPr="00A27011" w:rsidRDefault="00A27011" w:rsidP="00A27011">
            <w:pPr>
              <w:rPr>
                <w:rFonts w:ascii="Calibri" w:eastAsia="Calibri" w:hAnsi="Calibri" w:cs="Times New Roman"/>
                <w:b/>
                <w:color w:val="000000" w:themeColor="text1"/>
                <w:lang w:val="es-ES"/>
              </w:rPr>
            </w:pPr>
            <w:r w:rsidRPr="00A27011">
              <w:rPr>
                <w:rFonts w:ascii="Calibri" w:eastAsia="Calibri" w:hAnsi="Calibri" w:cs="Times New Roman"/>
                <w:b/>
                <w:color w:val="000000" w:themeColor="text1"/>
                <w:lang w:val="es-ES"/>
              </w:rPr>
              <w:t>Derecho de rectificación</w:t>
            </w:r>
          </w:p>
        </w:tc>
        <w:tc>
          <w:tcPr>
            <w:tcW w:w="4525" w:type="dxa"/>
          </w:tcPr>
          <w:p w14:paraId="28BD4966" w14:textId="77777777" w:rsidR="00A27011" w:rsidRP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Tiene derecho a hacer que se rectifiquen sus datos personales cuando sean inexactos o hayan dejado de ser válidos o a hacer que se completen cuando sean incompletos.</w:t>
            </w:r>
          </w:p>
          <w:p w14:paraId="00B59A69" w14:textId="2528578E" w:rsidR="00A27011" w:rsidRP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 xml:space="preserve">Para ejercer este derecho, póngase en contacto con nosotros por cualquiera de los medios abajo indicados. Si tiene una cuenta, puede resultar más sencillo que los corrija usted mismo mediante la </w:t>
            </w:r>
            <w:r w:rsidR="00A67C26">
              <w:rPr>
                <w:rFonts w:ascii="Calibri" w:eastAsia="Calibri" w:hAnsi="Calibri" w:cs="Times New Roman"/>
                <w:color w:val="000000" w:themeColor="text1"/>
                <w:lang w:val="es-ES"/>
              </w:rPr>
              <w:t>modificación de su perfil.</w:t>
            </w:r>
          </w:p>
          <w:p w14:paraId="51F16524" w14:textId="77777777" w:rsidR="00A27011" w:rsidRPr="00A27011" w:rsidRDefault="00A27011" w:rsidP="00A27011">
            <w:pPr>
              <w:rPr>
                <w:rFonts w:ascii="Calibri" w:eastAsia="Calibri" w:hAnsi="Calibri" w:cs="Times New Roman"/>
                <w:color w:val="000000" w:themeColor="text1"/>
                <w:lang w:val="es-ES"/>
              </w:rPr>
            </w:pPr>
          </w:p>
        </w:tc>
      </w:tr>
      <w:tr w:rsidR="00A27011" w:rsidRPr="00A27011" w14:paraId="4641BF7D" w14:textId="77777777" w:rsidTr="00A27011">
        <w:tc>
          <w:tcPr>
            <w:tcW w:w="4491" w:type="dxa"/>
          </w:tcPr>
          <w:p w14:paraId="10FB120B" w14:textId="77777777" w:rsidR="00A27011" w:rsidRPr="00A27011" w:rsidRDefault="00A27011" w:rsidP="00A27011">
            <w:pPr>
              <w:rPr>
                <w:rFonts w:ascii="Calibri" w:eastAsia="Calibri" w:hAnsi="Calibri" w:cs="Times New Roman"/>
                <w:b/>
                <w:color w:val="000000" w:themeColor="text1"/>
                <w:lang w:val="es-ES"/>
              </w:rPr>
            </w:pPr>
            <w:r w:rsidRPr="00A27011">
              <w:rPr>
                <w:rFonts w:ascii="Calibri" w:eastAsia="Calibri" w:hAnsi="Calibri" w:cs="Times New Roman"/>
                <w:b/>
                <w:color w:val="000000" w:themeColor="text1"/>
                <w:lang w:val="es-ES"/>
              </w:rPr>
              <w:t>Derecho de supresión/derecho al olvido</w:t>
            </w:r>
          </w:p>
        </w:tc>
        <w:tc>
          <w:tcPr>
            <w:tcW w:w="4525" w:type="dxa"/>
          </w:tcPr>
          <w:p w14:paraId="0AEFE174" w14:textId="77777777" w:rsidR="00A27011" w:rsidRP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En determinados casos, le corresponde el derecho a hacer que sus datos personales sean borrados o eliminados. Es preciso señalar que no se trata de un derecho absoluto, puesto que podremos tener motivos legales o legítimos para conservarlos.</w:t>
            </w:r>
          </w:p>
          <w:p w14:paraId="2FA8CE1F" w14:textId="77777777" w:rsidR="00A27011" w:rsidRP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Si desea que suprimamos sus datos personales, póngase en contacto con nosotros por cualquiera de los medios abajo indicados.</w:t>
            </w:r>
          </w:p>
          <w:p w14:paraId="79F850D4" w14:textId="77777777" w:rsidR="00A27011" w:rsidRPr="00A27011" w:rsidRDefault="00A27011" w:rsidP="00A27011">
            <w:pPr>
              <w:rPr>
                <w:rFonts w:ascii="Calibri" w:eastAsia="Calibri" w:hAnsi="Calibri" w:cs="Times New Roman"/>
                <w:color w:val="000000" w:themeColor="text1"/>
                <w:lang w:val="es-ES"/>
              </w:rPr>
            </w:pPr>
          </w:p>
        </w:tc>
      </w:tr>
      <w:tr w:rsidR="00A27011" w:rsidRPr="00A27011" w14:paraId="7578AF52" w14:textId="77777777" w:rsidTr="00A27011">
        <w:tc>
          <w:tcPr>
            <w:tcW w:w="4491" w:type="dxa"/>
          </w:tcPr>
          <w:p w14:paraId="635BFC98" w14:textId="4A3DD582" w:rsidR="00A27011" w:rsidRPr="00A27011" w:rsidRDefault="00A27011" w:rsidP="00A27011">
            <w:pPr>
              <w:rPr>
                <w:rFonts w:ascii="Calibri" w:eastAsia="Calibri" w:hAnsi="Calibri" w:cs="Times New Roman"/>
                <w:b/>
                <w:color w:val="000000" w:themeColor="text1"/>
                <w:lang w:val="es-ES"/>
              </w:rPr>
            </w:pPr>
            <w:r w:rsidRPr="00A27011">
              <w:rPr>
                <w:rFonts w:ascii="Calibri" w:eastAsia="Calibri" w:hAnsi="Calibri" w:cs="Times New Roman"/>
                <w:b/>
                <w:color w:val="000000" w:themeColor="text1"/>
                <w:lang w:val="es-ES"/>
              </w:rPr>
              <w:lastRenderedPageBreak/>
              <w:t xml:space="preserve">Derecho </w:t>
            </w:r>
            <w:r w:rsidR="00F27BFF">
              <w:rPr>
                <w:rFonts w:ascii="Calibri" w:eastAsia="Calibri" w:hAnsi="Calibri" w:cs="Times New Roman"/>
                <w:b/>
                <w:color w:val="000000" w:themeColor="text1"/>
                <w:lang w:val="es-ES"/>
              </w:rPr>
              <w:t>de baja del envío de comunicaciones comerciales</w:t>
            </w:r>
          </w:p>
        </w:tc>
        <w:tc>
          <w:tcPr>
            <w:tcW w:w="4525" w:type="dxa"/>
          </w:tcPr>
          <w:p w14:paraId="5AF6396B" w14:textId="77777777" w:rsid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Puede darse de baja de nuestras comunicaciones de marketing directo en cualquier momento.</w:t>
            </w:r>
          </w:p>
          <w:p w14:paraId="6941BD0D" w14:textId="77777777" w:rsidR="00F27BFF" w:rsidRPr="00A27011" w:rsidRDefault="00F27BFF" w:rsidP="00A27011">
            <w:pPr>
              <w:rPr>
                <w:rFonts w:ascii="Calibri" w:eastAsia="Calibri" w:hAnsi="Calibri" w:cs="Times New Roman"/>
                <w:color w:val="000000" w:themeColor="text1"/>
                <w:lang w:val="es-ES"/>
              </w:rPr>
            </w:pPr>
          </w:p>
          <w:p w14:paraId="3305B4C9" w14:textId="77777777" w:rsidR="00A27011" w:rsidRP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La forma más fácil de darse de baja es haciendo clic sobre el enlace “</w:t>
            </w:r>
            <w:r>
              <w:rPr>
                <w:rFonts w:ascii="Calibri" w:eastAsia="Calibri" w:hAnsi="Calibri" w:cs="Times New Roman"/>
                <w:color w:val="000000" w:themeColor="text1"/>
                <w:lang w:val="es-ES"/>
              </w:rPr>
              <w:t>Darse de baja</w:t>
            </w:r>
            <w:r w:rsidRPr="00A27011">
              <w:rPr>
                <w:rFonts w:ascii="Calibri" w:eastAsia="Calibri" w:hAnsi="Calibri" w:cs="Times New Roman"/>
                <w:color w:val="000000" w:themeColor="text1"/>
                <w:lang w:val="es-ES"/>
              </w:rPr>
              <w:t>” en cualquier correo electrónico o comunicación que le enviemos. Si no, póngase en contacto con nosotros por cualquiera de los medios abajo indicados.</w:t>
            </w:r>
          </w:p>
          <w:p w14:paraId="467AF0E7" w14:textId="77777777" w:rsidR="00A27011" w:rsidRPr="00A27011" w:rsidRDefault="00A27011" w:rsidP="00E43BDA">
            <w:pPr>
              <w:rPr>
                <w:rFonts w:ascii="Calibri" w:eastAsia="Calibri" w:hAnsi="Calibri" w:cs="Times New Roman"/>
                <w:color w:val="000000" w:themeColor="text1"/>
                <w:lang w:val="es-ES"/>
              </w:rPr>
            </w:pPr>
          </w:p>
        </w:tc>
      </w:tr>
      <w:tr w:rsidR="00A27011" w:rsidRPr="00A27011" w14:paraId="11304A77" w14:textId="77777777" w:rsidTr="00A27011">
        <w:tc>
          <w:tcPr>
            <w:tcW w:w="4491" w:type="dxa"/>
          </w:tcPr>
          <w:p w14:paraId="31EAE216" w14:textId="77777777" w:rsidR="00A27011" w:rsidRPr="00A27011" w:rsidRDefault="00A27011" w:rsidP="00A27011">
            <w:pPr>
              <w:rPr>
                <w:rFonts w:ascii="Calibri" w:eastAsia="Calibri" w:hAnsi="Calibri" w:cs="Times New Roman"/>
                <w:b/>
                <w:color w:val="000000" w:themeColor="text1"/>
                <w:lang w:val="es-ES"/>
              </w:rPr>
            </w:pPr>
            <w:r w:rsidRPr="00A27011">
              <w:rPr>
                <w:rFonts w:ascii="Calibri" w:eastAsia="Calibri" w:hAnsi="Calibri" w:cs="Times New Roman"/>
                <w:b/>
                <w:color w:val="000000" w:themeColor="text1"/>
                <w:lang w:val="es-ES"/>
              </w:rPr>
              <w:t>Derecho a retirar el consentimiento en cualquier momento cuando el tratamiento de datos esté basado en el consentimiento</w:t>
            </w:r>
          </w:p>
          <w:p w14:paraId="1AF0453B" w14:textId="77777777" w:rsidR="00A27011" w:rsidRPr="00A27011" w:rsidRDefault="00A27011" w:rsidP="00A27011">
            <w:pPr>
              <w:rPr>
                <w:rFonts w:ascii="Calibri" w:eastAsia="Calibri" w:hAnsi="Calibri" w:cs="Times New Roman"/>
                <w:color w:val="000000" w:themeColor="text1"/>
                <w:lang w:val="es-ES"/>
              </w:rPr>
            </w:pPr>
          </w:p>
        </w:tc>
        <w:tc>
          <w:tcPr>
            <w:tcW w:w="4525" w:type="dxa"/>
          </w:tcPr>
          <w:p w14:paraId="0E9C96BE" w14:textId="2251BA8C" w:rsid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Puede retirar su consentimiento al tratamiento de sus datos personales cuando el tratamiento esté basado en su consentimiento. La retirada del consentimiento no afectará a la licitud del tratamiento basado en el consentimiento previo a su retirada.  Para informarse de los casos en que el tratamiento está basado en el consentimiento, le remitimos a la tabla incluida en el apartado “</w:t>
            </w:r>
            <w:r w:rsidR="00763A53">
              <w:rPr>
                <w:rFonts w:ascii="Calibri" w:eastAsia="Calibri" w:hAnsi="Calibri" w:cs="Times New Roman"/>
                <w:color w:val="000000" w:themeColor="text1"/>
                <w:lang w:val="es-ES"/>
              </w:rPr>
              <w:t>¿Q</w:t>
            </w:r>
            <w:r w:rsidRPr="00A27011">
              <w:rPr>
                <w:rFonts w:ascii="Calibri" w:eastAsia="Calibri" w:hAnsi="Calibri" w:cs="Times New Roman"/>
                <w:color w:val="000000" w:themeColor="text1"/>
                <w:lang w:val="es-ES"/>
              </w:rPr>
              <w:t xml:space="preserve">ué datos </w:t>
            </w:r>
            <w:r w:rsidR="00763A53">
              <w:rPr>
                <w:rFonts w:ascii="Calibri" w:eastAsia="Calibri" w:hAnsi="Calibri" w:cs="Times New Roman"/>
                <w:color w:val="000000" w:themeColor="text1"/>
                <w:lang w:val="es-ES"/>
              </w:rPr>
              <w:t xml:space="preserve">suyos </w:t>
            </w:r>
            <w:r w:rsidR="00445749">
              <w:rPr>
                <w:rFonts w:ascii="Calibri" w:eastAsia="Calibri" w:hAnsi="Calibri" w:cs="Times New Roman"/>
                <w:color w:val="000000" w:themeColor="text1"/>
                <w:lang w:val="es-ES"/>
              </w:rPr>
              <w:t>recabamos</w:t>
            </w:r>
            <w:r w:rsidR="00763A53">
              <w:rPr>
                <w:rFonts w:ascii="Calibri" w:eastAsia="Calibri" w:hAnsi="Calibri" w:cs="Times New Roman"/>
                <w:color w:val="000000" w:themeColor="text1"/>
                <w:lang w:val="es-ES"/>
              </w:rPr>
              <w:t>?</w:t>
            </w:r>
            <w:r w:rsidRPr="00A27011">
              <w:rPr>
                <w:rFonts w:ascii="Calibri" w:eastAsia="Calibri" w:hAnsi="Calibri" w:cs="Times New Roman"/>
                <w:color w:val="000000" w:themeColor="text1"/>
                <w:lang w:val="es-ES"/>
              </w:rPr>
              <w:t>”, en particular la columna “</w:t>
            </w:r>
            <w:r w:rsidR="00763A53" w:rsidRPr="00763A53">
              <w:rPr>
                <w:rFonts w:ascii="Calibri" w:eastAsia="Calibri" w:hAnsi="Calibri" w:cs="Times New Roman"/>
                <w:color w:val="000000" w:themeColor="text1"/>
                <w:lang w:val="es-ES"/>
              </w:rPr>
              <w:t xml:space="preserve">¿Cuál es la base legal para </w:t>
            </w:r>
            <w:r w:rsidR="0067168D">
              <w:rPr>
                <w:rFonts w:ascii="Calibri" w:eastAsia="Calibri" w:hAnsi="Calibri" w:cs="Times New Roman"/>
                <w:color w:val="000000" w:themeColor="text1"/>
                <w:lang w:val="es-ES"/>
              </w:rPr>
              <w:t>tratar</w:t>
            </w:r>
            <w:r w:rsidR="00763A53" w:rsidRPr="00763A53">
              <w:rPr>
                <w:rFonts w:ascii="Calibri" w:eastAsia="Calibri" w:hAnsi="Calibri" w:cs="Times New Roman"/>
                <w:color w:val="000000" w:themeColor="text1"/>
                <w:lang w:val="es-ES"/>
              </w:rPr>
              <w:t xml:space="preserve"> sus Datos Personales?</w:t>
            </w:r>
            <w:r w:rsidR="00763A53">
              <w:rPr>
                <w:rFonts w:ascii="Calibri" w:eastAsia="Calibri" w:hAnsi="Calibri" w:cs="Times New Roman"/>
                <w:color w:val="000000" w:themeColor="text1"/>
                <w:lang w:val="es-ES"/>
              </w:rPr>
              <w:t>”.</w:t>
            </w:r>
          </w:p>
          <w:p w14:paraId="73928D62" w14:textId="77777777" w:rsidR="00F27BFF" w:rsidRPr="00A27011" w:rsidRDefault="00F27BFF" w:rsidP="00A27011">
            <w:pPr>
              <w:rPr>
                <w:rFonts w:ascii="Calibri" w:eastAsia="Calibri" w:hAnsi="Calibri" w:cs="Times New Roman"/>
                <w:color w:val="000000" w:themeColor="text1"/>
                <w:lang w:val="es-ES"/>
              </w:rPr>
            </w:pPr>
          </w:p>
          <w:p w14:paraId="284FB43E" w14:textId="77777777" w:rsidR="00A27011" w:rsidRPr="00A27011" w:rsidRDefault="00A27011" w:rsidP="00A27011">
            <w:pPr>
              <w:rPr>
                <w:rFonts w:ascii="Calibri" w:eastAsia="Calibri" w:hAnsi="Calibri" w:cs="Times New Roman"/>
                <w:color w:val="000000" w:themeColor="text1"/>
                <w:lang w:val="es-ES"/>
              </w:rPr>
            </w:pPr>
            <w:r w:rsidRPr="00A27011">
              <w:rPr>
                <w:rFonts w:ascii="Calibri" w:eastAsia="Calibri" w:hAnsi="Calibri" w:cs="Times New Roman"/>
                <w:color w:val="000000" w:themeColor="text1"/>
                <w:lang w:val="es-ES"/>
              </w:rPr>
              <w:t>Si desea retirar su consentimiento, póngase en contacto con nosotros por cualquiera de los medios abajo indicados.</w:t>
            </w:r>
          </w:p>
          <w:p w14:paraId="14C2715D" w14:textId="77777777" w:rsidR="00A27011" w:rsidRPr="00A27011" w:rsidRDefault="00A27011" w:rsidP="00A27011">
            <w:pPr>
              <w:rPr>
                <w:rFonts w:ascii="Calibri" w:eastAsia="Calibri" w:hAnsi="Calibri" w:cs="Times New Roman"/>
                <w:color w:val="000000" w:themeColor="text1"/>
                <w:lang w:val="es-ES"/>
              </w:rPr>
            </w:pPr>
          </w:p>
          <w:p w14:paraId="0283B12A" w14:textId="77777777" w:rsidR="00A27011" w:rsidRPr="00A27011" w:rsidRDefault="00A27011" w:rsidP="00A27011">
            <w:pPr>
              <w:rPr>
                <w:rFonts w:ascii="Calibri" w:eastAsia="Calibri" w:hAnsi="Calibri" w:cs="Times New Roman"/>
                <w:color w:val="000000" w:themeColor="text1"/>
                <w:lang w:val="es-ES"/>
              </w:rPr>
            </w:pPr>
          </w:p>
        </w:tc>
      </w:tr>
      <w:tr w:rsidR="00A27011" w:rsidRPr="00A27011" w14:paraId="06439123" w14:textId="77777777" w:rsidTr="00A27011">
        <w:tc>
          <w:tcPr>
            <w:tcW w:w="4491" w:type="dxa"/>
          </w:tcPr>
          <w:p w14:paraId="04A55F2C" w14:textId="77777777" w:rsidR="00A27011" w:rsidRPr="00763A53" w:rsidRDefault="00A27011" w:rsidP="00A27011">
            <w:pPr>
              <w:rPr>
                <w:rFonts w:ascii="Calibri" w:eastAsia="Calibri" w:hAnsi="Calibri" w:cs="Times New Roman"/>
                <w:b/>
                <w:color w:val="000000" w:themeColor="text1"/>
                <w:lang w:val="es-ES"/>
              </w:rPr>
            </w:pPr>
            <w:r w:rsidRPr="00763A53">
              <w:rPr>
                <w:rFonts w:ascii="Calibri" w:eastAsia="Calibri" w:hAnsi="Calibri" w:cs="Times New Roman"/>
                <w:b/>
                <w:color w:val="000000" w:themeColor="text1"/>
                <w:lang w:val="es-ES"/>
              </w:rPr>
              <w:t>Derecho de oposición al tratamiento basado en la satisfacción de intereses legítimos</w:t>
            </w:r>
          </w:p>
        </w:tc>
        <w:tc>
          <w:tcPr>
            <w:tcW w:w="4525" w:type="dxa"/>
          </w:tcPr>
          <w:p w14:paraId="5740DE58" w14:textId="77777777" w:rsidR="00A27011" w:rsidRPr="00763A53" w:rsidRDefault="00A27011" w:rsidP="00A27011">
            <w:pPr>
              <w:rPr>
                <w:rFonts w:ascii="Calibri" w:eastAsia="Calibri" w:hAnsi="Calibri" w:cs="Times New Roman"/>
                <w:color w:val="000000" w:themeColor="text1"/>
                <w:lang w:val="es-ES"/>
              </w:rPr>
            </w:pPr>
            <w:r w:rsidRPr="00763A53">
              <w:rPr>
                <w:rFonts w:ascii="Calibri" w:eastAsia="Calibri" w:hAnsi="Calibri" w:cs="Times New Roman"/>
                <w:color w:val="000000" w:themeColor="text1"/>
                <w:lang w:val="es-ES"/>
              </w:rPr>
              <w:t>Puede oponerse en cualquier momento a que tratemos sus datos cuando el tratamiento esté basado en la satisfacción de intereses legítimos. Para informarse de los casos en que el tratamiento está basado en intereses legítimos, le remitimos a la</w:t>
            </w:r>
            <w:r w:rsidR="00763A53">
              <w:rPr>
                <w:rFonts w:ascii="Calibri" w:eastAsia="Calibri" w:hAnsi="Calibri" w:cs="Times New Roman"/>
                <w:color w:val="000000" w:themeColor="text1"/>
                <w:lang w:val="es-ES"/>
              </w:rPr>
              <w:t xml:space="preserve"> tabla</w:t>
            </w:r>
            <w:r w:rsidRPr="00763A53">
              <w:rPr>
                <w:rFonts w:ascii="Calibri" w:eastAsia="Calibri" w:hAnsi="Calibri" w:cs="Times New Roman"/>
                <w:color w:val="000000" w:themeColor="text1"/>
                <w:lang w:val="es-ES"/>
              </w:rPr>
              <w:t xml:space="preserve"> incluida en el apartado “</w:t>
            </w:r>
            <w:r w:rsidR="00763A53">
              <w:rPr>
                <w:rFonts w:ascii="Calibri" w:eastAsia="Calibri" w:hAnsi="Calibri" w:cs="Times New Roman"/>
                <w:color w:val="000000" w:themeColor="text1"/>
                <w:lang w:val="es-ES"/>
              </w:rPr>
              <w:t>¿Q</w:t>
            </w:r>
            <w:r w:rsidR="00763A53" w:rsidRPr="00A27011">
              <w:rPr>
                <w:rFonts w:ascii="Calibri" w:eastAsia="Calibri" w:hAnsi="Calibri" w:cs="Times New Roman"/>
                <w:color w:val="000000" w:themeColor="text1"/>
                <w:lang w:val="es-ES"/>
              </w:rPr>
              <w:t xml:space="preserve">ué datos </w:t>
            </w:r>
            <w:r w:rsidR="00763A53">
              <w:rPr>
                <w:rFonts w:ascii="Calibri" w:eastAsia="Calibri" w:hAnsi="Calibri" w:cs="Times New Roman"/>
                <w:color w:val="000000" w:themeColor="text1"/>
                <w:lang w:val="es-ES"/>
              </w:rPr>
              <w:t xml:space="preserve">suyos </w:t>
            </w:r>
            <w:r w:rsidR="00445749">
              <w:rPr>
                <w:rFonts w:ascii="Calibri" w:eastAsia="Calibri" w:hAnsi="Calibri" w:cs="Times New Roman"/>
                <w:color w:val="000000" w:themeColor="text1"/>
                <w:lang w:val="es-ES"/>
              </w:rPr>
              <w:t>recabamos</w:t>
            </w:r>
            <w:r w:rsidR="00763A53">
              <w:rPr>
                <w:rFonts w:ascii="Calibri" w:eastAsia="Calibri" w:hAnsi="Calibri" w:cs="Times New Roman"/>
                <w:color w:val="000000" w:themeColor="text1"/>
                <w:lang w:val="es-ES"/>
              </w:rPr>
              <w:t>?</w:t>
            </w:r>
            <w:r w:rsidRPr="00763A53">
              <w:rPr>
                <w:rFonts w:ascii="Calibri" w:eastAsia="Calibri" w:hAnsi="Calibri" w:cs="Times New Roman"/>
                <w:color w:val="000000" w:themeColor="text1"/>
                <w:lang w:val="es-ES"/>
              </w:rPr>
              <w:t>”, en pa</w:t>
            </w:r>
            <w:r w:rsidR="00763A53">
              <w:rPr>
                <w:rFonts w:ascii="Calibri" w:eastAsia="Calibri" w:hAnsi="Calibri" w:cs="Times New Roman"/>
                <w:color w:val="000000" w:themeColor="text1"/>
                <w:lang w:val="es-ES"/>
              </w:rPr>
              <w:t>rticular</w:t>
            </w:r>
            <w:r w:rsidRPr="00763A53">
              <w:rPr>
                <w:rFonts w:ascii="Calibri" w:eastAsia="Calibri" w:hAnsi="Calibri" w:cs="Times New Roman"/>
                <w:color w:val="000000" w:themeColor="text1"/>
                <w:lang w:val="es-ES"/>
              </w:rPr>
              <w:t xml:space="preserve"> la columna </w:t>
            </w:r>
            <w:r w:rsidR="00763A53" w:rsidRPr="00A27011">
              <w:rPr>
                <w:rFonts w:ascii="Calibri" w:eastAsia="Calibri" w:hAnsi="Calibri" w:cs="Times New Roman"/>
                <w:color w:val="000000" w:themeColor="text1"/>
                <w:lang w:val="es-ES"/>
              </w:rPr>
              <w:t>“</w:t>
            </w:r>
            <w:r w:rsidR="00763A53" w:rsidRPr="00763A53">
              <w:rPr>
                <w:rFonts w:ascii="Calibri" w:eastAsia="Calibri" w:hAnsi="Calibri" w:cs="Times New Roman"/>
                <w:color w:val="000000" w:themeColor="text1"/>
                <w:lang w:val="es-ES"/>
              </w:rPr>
              <w:t xml:space="preserve">¿Cuál es la base legal para </w:t>
            </w:r>
            <w:r w:rsidR="0067168D">
              <w:rPr>
                <w:rFonts w:ascii="Calibri" w:eastAsia="Calibri" w:hAnsi="Calibri" w:cs="Times New Roman"/>
                <w:color w:val="000000" w:themeColor="text1"/>
                <w:lang w:val="es-ES"/>
              </w:rPr>
              <w:t>tratar</w:t>
            </w:r>
            <w:r w:rsidR="00763A53" w:rsidRPr="00763A53">
              <w:rPr>
                <w:rFonts w:ascii="Calibri" w:eastAsia="Calibri" w:hAnsi="Calibri" w:cs="Times New Roman"/>
                <w:color w:val="000000" w:themeColor="text1"/>
                <w:lang w:val="es-ES"/>
              </w:rPr>
              <w:t xml:space="preserve"> sus Datos Personales?</w:t>
            </w:r>
            <w:r w:rsidR="00763A53">
              <w:rPr>
                <w:rFonts w:ascii="Calibri" w:eastAsia="Calibri" w:hAnsi="Calibri" w:cs="Times New Roman"/>
                <w:color w:val="000000" w:themeColor="text1"/>
                <w:lang w:val="es-ES"/>
              </w:rPr>
              <w:t>”</w:t>
            </w:r>
            <w:r w:rsidRPr="00763A53">
              <w:rPr>
                <w:rFonts w:ascii="Calibri" w:eastAsia="Calibri" w:hAnsi="Calibri" w:cs="Times New Roman"/>
                <w:color w:val="000000" w:themeColor="text1"/>
                <w:lang w:val="es-ES"/>
              </w:rPr>
              <w:t xml:space="preserve">.  </w:t>
            </w:r>
          </w:p>
          <w:p w14:paraId="6E9EBB1F" w14:textId="77777777" w:rsidR="00A27011" w:rsidRPr="00763A53" w:rsidRDefault="00A27011" w:rsidP="00A27011">
            <w:pPr>
              <w:rPr>
                <w:rFonts w:ascii="Calibri" w:eastAsia="Calibri" w:hAnsi="Calibri" w:cs="Times New Roman"/>
                <w:color w:val="000000" w:themeColor="text1"/>
                <w:lang w:val="es-ES"/>
              </w:rPr>
            </w:pPr>
          </w:p>
          <w:p w14:paraId="5A7D7657" w14:textId="77777777" w:rsidR="00A27011" w:rsidRPr="00763A53" w:rsidRDefault="00A27011" w:rsidP="00A27011">
            <w:pPr>
              <w:rPr>
                <w:rFonts w:ascii="Calibri" w:eastAsia="Calibri" w:hAnsi="Calibri" w:cs="Times New Roman"/>
                <w:color w:val="000000" w:themeColor="text1"/>
                <w:lang w:val="es-ES"/>
              </w:rPr>
            </w:pPr>
            <w:r w:rsidRPr="00763A53">
              <w:rPr>
                <w:rFonts w:ascii="Calibri" w:eastAsia="Calibri" w:hAnsi="Calibri" w:cs="Times New Roman"/>
                <w:color w:val="000000" w:themeColor="text1"/>
                <w:lang w:val="es-ES"/>
              </w:rPr>
              <w:t>Si desea ejercer este derecho, póngase en contacto con nosotros por cualquiera de los medios abajo indicados.</w:t>
            </w:r>
          </w:p>
          <w:p w14:paraId="1A31DEF8" w14:textId="77777777" w:rsidR="00A27011" w:rsidRPr="00763A53" w:rsidRDefault="00A27011" w:rsidP="00A27011">
            <w:pPr>
              <w:rPr>
                <w:rFonts w:ascii="Calibri" w:eastAsia="Calibri" w:hAnsi="Calibri" w:cs="Times New Roman"/>
                <w:color w:val="000000" w:themeColor="text1"/>
                <w:lang w:val="es-ES"/>
              </w:rPr>
            </w:pPr>
          </w:p>
        </w:tc>
      </w:tr>
      <w:tr w:rsidR="00A27011" w:rsidRPr="00A27011" w14:paraId="5BD75D76" w14:textId="77777777" w:rsidTr="00A27011">
        <w:tc>
          <w:tcPr>
            <w:tcW w:w="4491" w:type="dxa"/>
          </w:tcPr>
          <w:p w14:paraId="6923924D" w14:textId="77777777" w:rsidR="00A27011" w:rsidRPr="00763A53" w:rsidRDefault="00A27011" w:rsidP="00A27011">
            <w:pPr>
              <w:pStyle w:val="Normal1"/>
              <w:spacing w:before="120" w:after="0"/>
              <w:rPr>
                <w:rFonts w:ascii="Calibri" w:eastAsia="Calibri" w:hAnsi="Calibri"/>
                <w:b/>
                <w:color w:val="000000" w:themeColor="text1"/>
                <w:sz w:val="22"/>
                <w:szCs w:val="22"/>
                <w:lang w:val="es-ES" w:eastAsia="en-US"/>
              </w:rPr>
            </w:pPr>
            <w:r w:rsidRPr="00763A53">
              <w:rPr>
                <w:rFonts w:ascii="Calibri" w:eastAsia="Calibri" w:hAnsi="Calibri"/>
                <w:b/>
                <w:color w:val="000000" w:themeColor="text1"/>
                <w:sz w:val="22"/>
                <w:szCs w:val="22"/>
                <w:lang w:val="es-ES" w:eastAsia="en-US"/>
              </w:rPr>
              <w:t>Derecho a presentar una reclamación ante una autoridad de control</w:t>
            </w:r>
          </w:p>
          <w:p w14:paraId="14B082B8" w14:textId="77777777" w:rsidR="00A27011" w:rsidRPr="00763A53" w:rsidRDefault="00A27011" w:rsidP="00A27011">
            <w:pPr>
              <w:rPr>
                <w:rFonts w:ascii="Calibri" w:eastAsia="Calibri" w:hAnsi="Calibri" w:cs="Times New Roman"/>
                <w:color w:val="000000" w:themeColor="text1"/>
                <w:lang w:val="es-ES"/>
              </w:rPr>
            </w:pPr>
          </w:p>
        </w:tc>
        <w:tc>
          <w:tcPr>
            <w:tcW w:w="4525" w:type="dxa"/>
          </w:tcPr>
          <w:p w14:paraId="52939227" w14:textId="77777777" w:rsidR="00A27011" w:rsidRPr="00763A53" w:rsidRDefault="00A27011" w:rsidP="00A27011">
            <w:pPr>
              <w:rPr>
                <w:rFonts w:ascii="Calibri" w:eastAsia="Calibri" w:hAnsi="Calibri" w:cs="Times New Roman"/>
                <w:color w:val="000000" w:themeColor="text1"/>
                <w:lang w:val="es-ES"/>
              </w:rPr>
            </w:pPr>
            <w:r w:rsidRPr="00763A53">
              <w:rPr>
                <w:rFonts w:ascii="Calibri" w:eastAsia="Calibri" w:hAnsi="Calibri" w:cs="Times New Roman"/>
                <w:color w:val="000000" w:themeColor="text1"/>
                <w:lang w:val="es-ES"/>
              </w:rPr>
              <w:t xml:space="preserve">Tiene derecho a reclamar ante la </w:t>
            </w:r>
            <w:r w:rsidR="00763A53">
              <w:rPr>
                <w:rFonts w:ascii="Calibri" w:eastAsia="Calibri" w:hAnsi="Calibri" w:cs="Times New Roman"/>
                <w:color w:val="000000" w:themeColor="text1"/>
                <w:lang w:val="es-ES"/>
              </w:rPr>
              <w:t>Agencia Española de Protección de Datos</w:t>
            </w:r>
            <w:r w:rsidRPr="00763A53">
              <w:rPr>
                <w:rFonts w:ascii="Calibri" w:eastAsia="Calibri" w:hAnsi="Calibri" w:cs="Times New Roman"/>
                <w:color w:val="000000" w:themeColor="text1"/>
                <w:lang w:val="es-ES"/>
              </w:rPr>
              <w:t xml:space="preserve"> las prácticas de privacidad y protección de datos de L’Oreal.</w:t>
            </w:r>
          </w:p>
          <w:p w14:paraId="025ABCAF" w14:textId="77777777" w:rsidR="00A27011" w:rsidRPr="00763A53" w:rsidRDefault="00A27011" w:rsidP="00A27011">
            <w:pPr>
              <w:rPr>
                <w:rFonts w:ascii="Calibri" w:eastAsia="Calibri" w:hAnsi="Calibri" w:cs="Times New Roman"/>
                <w:color w:val="000000" w:themeColor="text1"/>
                <w:lang w:val="es-ES"/>
              </w:rPr>
            </w:pPr>
            <w:r w:rsidRPr="00763A53">
              <w:rPr>
                <w:rFonts w:ascii="Calibri" w:eastAsia="Calibri" w:hAnsi="Calibri" w:cs="Times New Roman"/>
                <w:color w:val="000000" w:themeColor="text1"/>
                <w:lang w:val="es-ES"/>
              </w:rPr>
              <w:t xml:space="preserve">No dude en ponerse en contacto con nosotros por cualquiera de los medios abajo indicados antes de presentar una </w:t>
            </w:r>
            <w:r w:rsidRPr="00763A53">
              <w:rPr>
                <w:rFonts w:ascii="Calibri" w:eastAsia="Calibri" w:hAnsi="Calibri" w:cs="Times New Roman"/>
                <w:color w:val="000000" w:themeColor="text1"/>
                <w:lang w:val="es-ES"/>
              </w:rPr>
              <w:lastRenderedPageBreak/>
              <w:t>reclamación ante la autoridad competente en materia de protección de datos.</w:t>
            </w:r>
          </w:p>
          <w:p w14:paraId="6E05493B" w14:textId="77777777" w:rsidR="00A27011" w:rsidRPr="00763A53" w:rsidRDefault="00A27011" w:rsidP="00A27011">
            <w:pPr>
              <w:rPr>
                <w:rFonts w:ascii="Calibri" w:eastAsia="Calibri" w:hAnsi="Calibri" w:cs="Times New Roman"/>
                <w:color w:val="000000" w:themeColor="text1"/>
                <w:lang w:val="es-ES"/>
              </w:rPr>
            </w:pPr>
          </w:p>
        </w:tc>
      </w:tr>
      <w:tr w:rsidR="00A27011" w:rsidRPr="00A27011" w14:paraId="7B794965" w14:textId="77777777" w:rsidTr="00A27011">
        <w:tc>
          <w:tcPr>
            <w:tcW w:w="4491" w:type="dxa"/>
          </w:tcPr>
          <w:p w14:paraId="7029608A" w14:textId="77777777" w:rsidR="00A27011" w:rsidRPr="00763A53" w:rsidRDefault="00A27011" w:rsidP="00A27011">
            <w:pPr>
              <w:pStyle w:val="Normal1"/>
              <w:spacing w:before="120" w:after="0"/>
              <w:rPr>
                <w:rFonts w:ascii="Calibri" w:eastAsia="Calibri" w:hAnsi="Calibri"/>
                <w:b/>
                <w:color w:val="000000" w:themeColor="text1"/>
                <w:sz w:val="22"/>
                <w:szCs w:val="22"/>
                <w:lang w:val="es-ES" w:eastAsia="en-US"/>
              </w:rPr>
            </w:pPr>
            <w:r w:rsidRPr="00763A53">
              <w:rPr>
                <w:rFonts w:ascii="Calibri" w:eastAsia="Calibri" w:hAnsi="Calibri"/>
                <w:b/>
                <w:color w:val="000000" w:themeColor="text1"/>
                <w:sz w:val="22"/>
                <w:szCs w:val="22"/>
                <w:lang w:val="es-ES" w:eastAsia="en-US"/>
              </w:rPr>
              <w:lastRenderedPageBreak/>
              <w:t>Derecho a la portabilidad de los datos</w:t>
            </w:r>
          </w:p>
        </w:tc>
        <w:tc>
          <w:tcPr>
            <w:tcW w:w="4525" w:type="dxa"/>
          </w:tcPr>
          <w:p w14:paraId="7E6984D1" w14:textId="26BA6EDA" w:rsidR="00A27011" w:rsidRPr="00763A53" w:rsidRDefault="00A27011" w:rsidP="00A27011">
            <w:pPr>
              <w:rPr>
                <w:rFonts w:ascii="Calibri" w:eastAsia="Calibri" w:hAnsi="Calibri" w:cs="Times New Roman"/>
                <w:color w:val="000000" w:themeColor="text1"/>
                <w:lang w:val="es-ES"/>
              </w:rPr>
            </w:pPr>
            <w:r w:rsidRPr="00763A53">
              <w:rPr>
                <w:rFonts w:ascii="Calibri" w:eastAsia="Calibri" w:hAnsi="Calibri" w:cs="Times New Roman"/>
                <w:color w:val="000000" w:themeColor="text1"/>
                <w:lang w:val="es-ES"/>
              </w:rPr>
              <w:t>Tiene derecho a trasladar, copiar o transferir datos desde nuestra base de datos a otra distinta. Solo es posible ejercer este derecho con respecto a datos que haya facilitado, cuand</w:t>
            </w:r>
            <w:r w:rsidR="00763A53">
              <w:rPr>
                <w:rFonts w:ascii="Calibri" w:eastAsia="Calibri" w:hAnsi="Calibri" w:cs="Times New Roman"/>
                <w:color w:val="000000" w:themeColor="text1"/>
                <w:lang w:val="es-ES"/>
              </w:rPr>
              <w:t xml:space="preserve">o el tratamiento esté basado en la ejecución de un </w:t>
            </w:r>
            <w:r w:rsidRPr="00763A53">
              <w:rPr>
                <w:rFonts w:ascii="Calibri" w:eastAsia="Calibri" w:hAnsi="Calibri" w:cs="Times New Roman"/>
                <w:color w:val="000000" w:themeColor="text1"/>
                <w:lang w:val="es-ES"/>
              </w:rPr>
              <w:t xml:space="preserve">contrato o en </w:t>
            </w:r>
            <w:r w:rsidR="00763A53">
              <w:rPr>
                <w:rFonts w:ascii="Calibri" w:eastAsia="Calibri" w:hAnsi="Calibri" w:cs="Times New Roman"/>
                <w:color w:val="000000" w:themeColor="text1"/>
                <w:lang w:val="es-ES"/>
              </w:rPr>
              <w:t xml:space="preserve">su </w:t>
            </w:r>
            <w:r w:rsidRPr="00763A53">
              <w:rPr>
                <w:rFonts w:ascii="Calibri" w:eastAsia="Calibri" w:hAnsi="Calibri" w:cs="Times New Roman"/>
                <w:color w:val="000000" w:themeColor="text1"/>
                <w:lang w:val="es-ES"/>
              </w:rPr>
              <w:t>consentimiento y el tratamiento se realice por medios automatizados. Para informarse de los casos en que el tratamiento está basado en contrato o en consentimiento, le remitimos a la tabla</w:t>
            </w:r>
            <w:r w:rsidR="00763A53">
              <w:rPr>
                <w:rFonts w:ascii="Calibri" w:eastAsia="Calibri" w:hAnsi="Calibri" w:cs="Times New Roman"/>
                <w:color w:val="000000" w:themeColor="text1"/>
                <w:lang w:val="es-ES"/>
              </w:rPr>
              <w:t xml:space="preserve"> incluida</w:t>
            </w:r>
            <w:r w:rsidRPr="00763A53">
              <w:rPr>
                <w:rFonts w:ascii="Calibri" w:eastAsia="Calibri" w:hAnsi="Calibri" w:cs="Times New Roman"/>
                <w:color w:val="000000" w:themeColor="text1"/>
                <w:lang w:val="es-ES"/>
              </w:rPr>
              <w:t xml:space="preserve"> en el apartado </w:t>
            </w:r>
            <w:r w:rsidR="00763A53" w:rsidRPr="00763A53">
              <w:rPr>
                <w:rFonts w:ascii="Calibri" w:eastAsia="Calibri" w:hAnsi="Calibri" w:cs="Times New Roman"/>
                <w:color w:val="000000" w:themeColor="text1"/>
                <w:lang w:val="es-ES"/>
              </w:rPr>
              <w:t>“</w:t>
            </w:r>
            <w:r w:rsidR="00763A53">
              <w:rPr>
                <w:rFonts w:ascii="Calibri" w:eastAsia="Calibri" w:hAnsi="Calibri" w:cs="Times New Roman"/>
                <w:color w:val="000000" w:themeColor="text1"/>
                <w:lang w:val="es-ES"/>
              </w:rPr>
              <w:t>¿Q</w:t>
            </w:r>
            <w:r w:rsidR="00763A53" w:rsidRPr="00A27011">
              <w:rPr>
                <w:rFonts w:ascii="Calibri" w:eastAsia="Calibri" w:hAnsi="Calibri" w:cs="Times New Roman"/>
                <w:color w:val="000000" w:themeColor="text1"/>
                <w:lang w:val="es-ES"/>
              </w:rPr>
              <w:t xml:space="preserve">ué datos </w:t>
            </w:r>
            <w:r w:rsidR="00763A53">
              <w:rPr>
                <w:rFonts w:ascii="Calibri" w:eastAsia="Calibri" w:hAnsi="Calibri" w:cs="Times New Roman"/>
                <w:color w:val="000000" w:themeColor="text1"/>
                <w:lang w:val="es-ES"/>
              </w:rPr>
              <w:t xml:space="preserve">suyos </w:t>
            </w:r>
            <w:r w:rsidR="00445749">
              <w:rPr>
                <w:rFonts w:ascii="Calibri" w:eastAsia="Calibri" w:hAnsi="Calibri" w:cs="Times New Roman"/>
                <w:color w:val="000000" w:themeColor="text1"/>
                <w:lang w:val="es-ES"/>
              </w:rPr>
              <w:t>recabamos</w:t>
            </w:r>
            <w:r w:rsidR="00763A53">
              <w:rPr>
                <w:rFonts w:ascii="Calibri" w:eastAsia="Calibri" w:hAnsi="Calibri" w:cs="Times New Roman"/>
                <w:color w:val="000000" w:themeColor="text1"/>
                <w:lang w:val="es-ES"/>
              </w:rPr>
              <w:t>?</w:t>
            </w:r>
            <w:r w:rsidR="00763A53" w:rsidRPr="00763A53">
              <w:rPr>
                <w:rFonts w:ascii="Calibri" w:eastAsia="Calibri" w:hAnsi="Calibri" w:cs="Times New Roman"/>
                <w:color w:val="000000" w:themeColor="text1"/>
                <w:lang w:val="es-ES"/>
              </w:rPr>
              <w:t>”, en pa</w:t>
            </w:r>
            <w:r w:rsidR="00763A53">
              <w:rPr>
                <w:rFonts w:ascii="Calibri" w:eastAsia="Calibri" w:hAnsi="Calibri" w:cs="Times New Roman"/>
                <w:color w:val="000000" w:themeColor="text1"/>
                <w:lang w:val="es-ES"/>
              </w:rPr>
              <w:t>rticular</w:t>
            </w:r>
            <w:r w:rsidR="00763A53" w:rsidRPr="00763A53">
              <w:rPr>
                <w:rFonts w:ascii="Calibri" w:eastAsia="Calibri" w:hAnsi="Calibri" w:cs="Times New Roman"/>
                <w:color w:val="000000" w:themeColor="text1"/>
                <w:lang w:val="es-ES"/>
              </w:rPr>
              <w:t xml:space="preserve"> la columna </w:t>
            </w:r>
            <w:r w:rsidR="00763A53" w:rsidRPr="00A27011">
              <w:rPr>
                <w:rFonts w:ascii="Calibri" w:eastAsia="Calibri" w:hAnsi="Calibri" w:cs="Times New Roman"/>
                <w:color w:val="000000" w:themeColor="text1"/>
                <w:lang w:val="es-ES"/>
              </w:rPr>
              <w:t>“</w:t>
            </w:r>
            <w:r w:rsidR="00763A53" w:rsidRPr="00763A53">
              <w:rPr>
                <w:rFonts w:ascii="Calibri" w:eastAsia="Calibri" w:hAnsi="Calibri" w:cs="Times New Roman"/>
                <w:color w:val="000000" w:themeColor="text1"/>
                <w:lang w:val="es-ES"/>
              </w:rPr>
              <w:t xml:space="preserve">¿Cuál es la base legal para </w:t>
            </w:r>
            <w:r w:rsidR="0067168D">
              <w:rPr>
                <w:rFonts w:ascii="Calibri" w:eastAsia="Calibri" w:hAnsi="Calibri" w:cs="Times New Roman"/>
                <w:color w:val="000000" w:themeColor="text1"/>
                <w:lang w:val="es-ES"/>
              </w:rPr>
              <w:t>tratar</w:t>
            </w:r>
            <w:r w:rsidR="00763A53" w:rsidRPr="00763A53">
              <w:rPr>
                <w:rFonts w:ascii="Calibri" w:eastAsia="Calibri" w:hAnsi="Calibri" w:cs="Times New Roman"/>
                <w:color w:val="000000" w:themeColor="text1"/>
                <w:lang w:val="es-ES"/>
              </w:rPr>
              <w:t xml:space="preserve"> sus Datos Personales?</w:t>
            </w:r>
            <w:r w:rsidR="00763A53">
              <w:rPr>
                <w:rFonts w:ascii="Calibri" w:eastAsia="Calibri" w:hAnsi="Calibri" w:cs="Times New Roman"/>
                <w:color w:val="000000" w:themeColor="text1"/>
                <w:lang w:val="es-ES"/>
              </w:rPr>
              <w:t>”</w:t>
            </w:r>
            <w:r w:rsidRPr="00763A53">
              <w:rPr>
                <w:rFonts w:ascii="Calibri" w:eastAsia="Calibri" w:hAnsi="Calibri" w:cs="Times New Roman"/>
                <w:color w:val="000000" w:themeColor="text1"/>
                <w:lang w:val="es-ES"/>
              </w:rPr>
              <w:t>.</w:t>
            </w:r>
          </w:p>
          <w:p w14:paraId="31193B57" w14:textId="77777777" w:rsidR="00A27011" w:rsidRPr="00763A53" w:rsidRDefault="00A27011" w:rsidP="00A27011">
            <w:pPr>
              <w:rPr>
                <w:rFonts w:ascii="Calibri" w:eastAsia="Calibri" w:hAnsi="Calibri" w:cs="Times New Roman"/>
                <w:color w:val="000000" w:themeColor="text1"/>
                <w:lang w:val="es-ES"/>
              </w:rPr>
            </w:pPr>
            <w:r w:rsidRPr="00763A53">
              <w:rPr>
                <w:rFonts w:ascii="Calibri" w:eastAsia="Calibri" w:hAnsi="Calibri" w:cs="Times New Roman"/>
                <w:color w:val="000000" w:themeColor="text1"/>
                <w:lang w:val="es-ES"/>
              </w:rPr>
              <w:t>Para más información, póngase en contacto con nosotros por cualquiera de los medios abajo indicados.</w:t>
            </w:r>
          </w:p>
          <w:p w14:paraId="3006445C" w14:textId="77777777" w:rsidR="00A27011" w:rsidRPr="00763A53" w:rsidRDefault="00A27011" w:rsidP="00A27011">
            <w:pPr>
              <w:rPr>
                <w:rFonts w:ascii="Calibri" w:eastAsia="Calibri" w:hAnsi="Calibri" w:cs="Times New Roman"/>
                <w:color w:val="000000" w:themeColor="text1"/>
                <w:lang w:val="es-ES"/>
              </w:rPr>
            </w:pPr>
          </w:p>
        </w:tc>
      </w:tr>
      <w:tr w:rsidR="00A27011" w:rsidRPr="00A27011" w14:paraId="3FA26546" w14:textId="77777777" w:rsidTr="00A27011">
        <w:tc>
          <w:tcPr>
            <w:tcW w:w="4491" w:type="dxa"/>
          </w:tcPr>
          <w:p w14:paraId="7701AEEF" w14:textId="77777777" w:rsidR="00A27011" w:rsidRPr="00763A53" w:rsidRDefault="00A27011" w:rsidP="00A27011">
            <w:pPr>
              <w:pStyle w:val="Normal1"/>
              <w:spacing w:before="120" w:after="0"/>
              <w:rPr>
                <w:rFonts w:ascii="Calibri" w:eastAsia="Calibri" w:hAnsi="Calibri"/>
                <w:b/>
                <w:color w:val="000000" w:themeColor="text1"/>
                <w:sz w:val="22"/>
                <w:szCs w:val="22"/>
                <w:lang w:val="es-ES" w:eastAsia="en-US"/>
              </w:rPr>
            </w:pPr>
            <w:r w:rsidRPr="00763A53">
              <w:rPr>
                <w:rFonts w:ascii="Calibri" w:eastAsia="Calibri" w:hAnsi="Calibri"/>
                <w:b/>
                <w:color w:val="000000" w:themeColor="text1"/>
                <w:sz w:val="22"/>
                <w:szCs w:val="22"/>
                <w:lang w:val="es-ES" w:eastAsia="en-US"/>
              </w:rPr>
              <w:t>Derecho de limitación del tratamiento</w:t>
            </w:r>
          </w:p>
        </w:tc>
        <w:tc>
          <w:tcPr>
            <w:tcW w:w="4525" w:type="dxa"/>
          </w:tcPr>
          <w:p w14:paraId="16A101C9" w14:textId="77777777" w:rsidR="00A27011" w:rsidRPr="00763A53" w:rsidRDefault="00A27011" w:rsidP="00A27011">
            <w:pPr>
              <w:rPr>
                <w:rFonts w:ascii="Calibri" w:eastAsia="Calibri" w:hAnsi="Calibri" w:cs="Times New Roman"/>
                <w:color w:val="000000" w:themeColor="text1"/>
                <w:lang w:val="es-ES"/>
              </w:rPr>
            </w:pPr>
            <w:r w:rsidRPr="00763A53">
              <w:rPr>
                <w:rFonts w:ascii="Calibri" w:eastAsia="Calibri" w:hAnsi="Calibri" w:cs="Times New Roman"/>
                <w:color w:val="000000" w:themeColor="text1"/>
                <w:lang w:val="es-ES"/>
              </w:rPr>
              <w:t xml:space="preserve">Tiene derecho a solicitar la limitación del tratamiento de sus datos. Si ejerce este derecho, el tratamiento de sus datos estará sujeto a limitaciones, por lo que podremos </w:t>
            </w:r>
            <w:proofErr w:type="gramStart"/>
            <w:r w:rsidRPr="00763A53">
              <w:rPr>
                <w:rFonts w:ascii="Calibri" w:eastAsia="Calibri" w:hAnsi="Calibri" w:cs="Times New Roman"/>
                <w:color w:val="000000" w:themeColor="text1"/>
                <w:lang w:val="es-ES"/>
              </w:rPr>
              <w:t>almacenarlos</w:t>
            </w:r>
            <w:proofErr w:type="gramEnd"/>
            <w:r w:rsidRPr="00763A53">
              <w:rPr>
                <w:rFonts w:ascii="Calibri" w:eastAsia="Calibri" w:hAnsi="Calibri" w:cs="Times New Roman"/>
                <w:color w:val="000000" w:themeColor="text1"/>
                <w:lang w:val="es-ES"/>
              </w:rPr>
              <w:t xml:space="preserve"> pero no podremos seguir usándolos ni tratándolos.</w:t>
            </w:r>
          </w:p>
          <w:p w14:paraId="39CE3258" w14:textId="6FA7DEE9" w:rsidR="00A27011" w:rsidRPr="00763A53" w:rsidRDefault="00A27011" w:rsidP="00A27011">
            <w:pPr>
              <w:rPr>
                <w:rFonts w:ascii="Calibri" w:eastAsia="Calibri" w:hAnsi="Calibri" w:cs="Times New Roman"/>
                <w:color w:val="000000" w:themeColor="text1"/>
                <w:lang w:val="es-ES"/>
              </w:rPr>
            </w:pPr>
            <w:r w:rsidRPr="00763A53">
              <w:rPr>
                <w:rFonts w:ascii="Calibri" w:eastAsia="Calibri" w:hAnsi="Calibri" w:cs="Times New Roman"/>
                <w:color w:val="000000" w:themeColor="text1"/>
                <w:lang w:val="es-ES"/>
              </w:rPr>
              <w:t>Este derecho solo puede ejercerse en determinadas circunstancias definidas por el Reglamento General de Protección de Datos, como sigue:</w:t>
            </w:r>
          </w:p>
          <w:tbl>
            <w:tblPr>
              <w:tblW w:w="5000" w:type="pct"/>
              <w:tblCellSpacing w:w="0" w:type="dxa"/>
              <w:tblCellMar>
                <w:left w:w="0" w:type="dxa"/>
                <w:right w:w="0" w:type="dxa"/>
              </w:tblCellMar>
              <w:tblLook w:val="04A0" w:firstRow="1" w:lastRow="0" w:firstColumn="1" w:lastColumn="0" w:noHBand="0" w:noVBand="1"/>
            </w:tblPr>
            <w:tblGrid>
              <w:gridCol w:w="4065"/>
            </w:tblGrid>
            <w:tr w:rsidR="00A27011" w:rsidRPr="00A27011" w14:paraId="6F3C80A1" w14:textId="77777777" w:rsidTr="00A27011">
              <w:trPr>
                <w:tblCellSpacing w:w="0" w:type="dxa"/>
              </w:trPr>
              <w:tc>
                <w:tcPr>
                  <w:tcW w:w="0" w:type="auto"/>
                  <w:hideMark/>
                </w:tcPr>
                <w:p w14:paraId="366E27E5" w14:textId="77777777" w:rsidR="00A27011" w:rsidRPr="00763A53" w:rsidRDefault="00A27011" w:rsidP="00D41998">
                  <w:pPr>
                    <w:pStyle w:val="Prrafodelista"/>
                    <w:numPr>
                      <w:ilvl w:val="0"/>
                      <w:numId w:val="8"/>
                    </w:numPr>
                    <w:spacing w:before="120" w:after="0" w:line="240" w:lineRule="auto"/>
                    <w:jc w:val="both"/>
                    <w:rPr>
                      <w:rFonts w:ascii="Calibri" w:eastAsia="Calibri" w:hAnsi="Calibri" w:cs="Times New Roman"/>
                      <w:color w:val="000000" w:themeColor="text1"/>
                    </w:rPr>
                  </w:pPr>
                  <w:r w:rsidRPr="00763A53">
                    <w:rPr>
                      <w:rFonts w:ascii="Calibri" w:eastAsia="Calibri" w:hAnsi="Calibri" w:cs="Times New Roman"/>
                      <w:color w:val="000000" w:themeColor="text1"/>
                    </w:rPr>
                    <w:t xml:space="preserve">que el interesado impugne la exactitud de los datos personales, durante </w:t>
                  </w:r>
                  <w:r w:rsidR="00763A53">
                    <w:rPr>
                      <w:rFonts w:ascii="Calibri" w:eastAsia="Calibri" w:hAnsi="Calibri" w:cs="Times New Roman"/>
                      <w:color w:val="000000" w:themeColor="text1"/>
                    </w:rPr>
                    <w:t>el</w:t>
                  </w:r>
                  <w:r w:rsidRPr="00763A53">
                    <w:rPr>
                      <w:rFonts w:ascii="Calibri" w:eastAsia="Calibri" w:hAnsi="Calibri" w:cs="Times New Roman"/>
                      <w:color w:val="000000" w:themeColor="text1"/>
                    </w:rPr>
                    <w:t xml:space="preserve"> plazo que permita al responsable verificar la exactitud de </w:t>
                  </w:r>
                  <w:proofErr w:type="gramStart"/>
                  <w:r w:rsidRPr="00763A53">
                    <w:rPr>
                      <w:rFonts w:ascii="Calibri" w:eastAsia="Calibri" w:hAnsi="Calibri" w:cs="Times New Roman"/>
                      <w:color w:val="000000" w:themeColor="text1"/>
                    </w:rPr>
                    <w:t>los mismos</w:t>
                  </w:r>
                  <w:proofErr w:type="gramEnd"/>
                  <w:r w:rsidRPr="00763A53">
                    <w:rPr>
                      <w:rFonts w:ascii="Calibri" w:eastAsia="Calibri" w:hAnsi="Calibri" w:cs="Times New Roman"/>
                      <w:color w:val="000000" w:themeColor="text1"/>
                    </w:rPr>
                    <w:t>;</w:t>
                  </w:r>
                </w:p>
                <w:tbl>
                  <w:tblPr>
                    <w:tblW w:w="5000" w:type="pct"/>
                    <w:tblCellSpacing w:w="0" w:type="dxa"/>
                    <w:tblCellMar>
                      <w:left w:w="0" w:type="dxa"/>
                      <w:right w:w="0" w:type="dxa"/>
                    </w:tblCellMar>
                    <w:tblLook w:val="04A0" w:firstRow="1" w:lastRow="0" w:firstColumn="1" w:lastColumn="0" w:noHBand="0" w:noVBand="1"/>
                  </w:tblPr>
                  <w:tblGrid>
                    <w:gridCol w:w="6"/>
                    <w:gridCol w:w="4059"/>
                  </w:tblGrid>
                  <w:tr w:rsidR="00A27011" w:rsidRPr="00A27011" w14:paraId="5A052667" w14:textId="77777777" w:rsidTr="00A27011">
                    <w:trPr>
                      <w:tblCellSpacing w:w="0" w:type="dxa"/>
                    </w:trPr>
                    <w:tc>
                      <w:tcPr>
                        <w:tcW w:w="0" w:type="auto"/>
                        <w:hideMark/>
                      </w:tcPr>
                      <w:p w14:paraId="3AFD526F" w14:textId="77777777" w:rsidR="00A27011" w:rsidRPr="00763A53" w:rsidRDefault="00A27011" w:rsidP="00D41998">
                        <w:pPr>
                          <w:pStyle w:val="Prrafodelista"/>
                          <w:numPr>
                            <w:ilvl w:val="0"/>
                            <w:numId w:val="8"/>
                          </w:numPr>
                          <w:spacing w:before="120" w:after="0" w:line="240" w:lineRule="auto"/>
                          <w:jc w:val="both"/>
                          <w:rPr>
                            <w:rFonts w:ascii="Calibri" w:eastAsia="Calibri" w:hAnsi="Calibri" w:cs="Times New Roman"/>
                            <w:color w:val="000000" w:themeColor="text1"/>
                          </w:rPr>
                        </w:pPr>
                      </w:p>
                    </w:tc>
                    <w:tc>
                      <w:tcPr>
                        <w:tcW w:w="0" w:type="auto"/>
                        <w:hideMark/>
                      </w:tcPr>
                      <w:p w14:paraId="235048CA" w14:textId="77777777" w:rsidR="00A27011" w:rsidRPr="00763A53" w:rsidRDefault="00A27011" w:rsidP="00D41998">
                        <w:pPr>
                          <w:pStyle w:val="Prrafodelista"/>
                          <w:numPr>
                            <w:ilvl w:val="0"/>
                            <w:numId w:val="8"/>
                          </w:numPr>
                          <w:spacing w:before="120" w:after="0" w:line="240" w:lineRule="auto"/>
                          <w:jc w:val="both"/>
                          <w:rPr>
                            <w:rFonts w:ascii="Calibri" w:eastAsia="Calibri" w:hAnsi="Calibri" w:cs="Times New Roman"/>
                            <w:color w:val="000000" w:themeColor="text1"/>
                          </w:rPr>
                        </w:pPr>
                        <w:r w:rsidRPr="00763A53">
                          <w:rPr>
                            <w:rFonts w:ascii="Calibri" w:eastAsia="Calibri" w:hAnsi="Calibri" w:cs="Times New Roman"/>
                            <w:color w:val="000000" w:themeColor="text1"/>
                          </w:rPr>
                          <w:t>que el tratamiento sea ilícito y el interesado se oponga a la supresión de los datos personales y solicite en su lugar la limitación de su uso;</w:t>
                        </w:r>
                      </w:p>
                    </w:tc>
                  </w:tr>
                </w:tbl>
                <w:p w14:paraId="129F2007" w14:textId="77777777" w:rsidR="00A27011" w:rsidRPr="00763A53" w:rsidRDefault="00A27011" w:rsidP="00A27011">
                  <w:pPr>
                    <w:spacing w:after="0" w:line="240" w:lineRule="auto"/>
                    <w:rPr>
                      <w:rFonts w:ascii="Calibri" w:eastAsia="Calibri" w:hAnsi="Calibri" w:cs="Times New Roman"/>
                      <w:color w:val="000000" w:themeColor="text1"/>
                    </w:rPr>
                  </w:pPr>
                </w:p>
                <w:tbl>
                  <w:tblPr>
                    <w:tblW w:w="5000" w:type="pct"/>
                    <w:tblCellSpacing w:w="0" w:type="dxa"/>
                    <w:tblCellMar>
                      <w:left w:w="0" w:type="dxa"/>
                      <w:right w:w="0" w:type="dxa"/>
                    </w:tblCellMar>
                    <w:tblLook w:val="04A0" w:firstRow="1" w:lastRow="0" w:firstColumn="1" w:lastColumn="0" w:noHBand="0" w:noVBand="1"/>
                  </w:tblPr>
                  <w:tblGrid>
                    <w:gridCol w:w="6"/>
                    <w:gridCol w:w="4059"/>
                  </w:tblGrid>
                  <w:tr w:rsidR="00A27011" w:rsidRPr="00A27011" w14:paraId="42BAE7C3" w14:textId="77777777" w:rsidTr="00A27011">
                    <w:trPr>
                      <w:tblCellSpacing w:w="0" w:type="dxa"/>
                    </w:trPr>
                    <w:tc>
                      <w:tcPr>
                        <w:tcW w:w="0" w:type="auto"/>
                        <w:hideMark/>
                      </w:tcPr>
                      <w:p w14:paraId="7D9C6184" w14:textId="77777777" w:rsidR="00A27011" w:rsidRPr="00763A53" w:rsidRDefault="00A27011" w:rsidP="00D41998">
                        <w:pPr>
                          <w:pStyle w:val="Prrafodelista"/>
                          <w:numPr>
                            <w:ilvl w:val="0"/>
                            <w:numId w:val="8"/>
                          </w:numPr>
                          <w:spacing w:before="120" w:after="0" w:line="240" w:lineRule="auto"/>
                          <w:jc w:val="both"/>
                          <w:rPr>
                            <w:rFonts w:ascii="Calibri" w:eastAsia="Calibri" w:hAnsi="Calibri" w:cs="Times New Roman"/>
                            <w:color w:val="000000" w:themeColor="text1"/>
                          </w:rPr>
                        </w:pPr>
                      </w:p>
                    </w:tc>
                    <w:tc>
                      <w:tcPr>
                        <w:tcW w:w="0" w:type="auto"/>
                        <w:hideMark/>
                      </w:tcPr>
                      <w:p w14:paraId="7355EEE6" w14:textId="77777777" w:rsidR="00A27011" w:rsidRPr="00763A53" w:rsidRDefault="00A27011" w:rsidP="00D41998">
                        <w:pPr>
                          <w:pStyle w:val="Prrafodelista"/>
                          <w:numPr>
                            <w:ilvl w:val="0"/>
                            <w:numId w:val="8"/>
                          </w:numPr>
                          <w:spacing w:before="120" w:after="0" w:line="240" w:lineRule="auto"/>
                          <w:jc w:val="both"/>
                          <w:rPr>
                            <w:rFonts w:ascii="Calibri" w:eastAsia="Calibri" w:hAnsi="Calibri" w:cs="Times New Roman"/>
                            <w:color w:val="000000" w:themeColor="text1"/>
                          </w:rPr>
                        </w:pPr>
                        <w:r w:rsidRPr="00763A53">
                          <w:rPr>
                            <w:rFonts w:ascii="Calibri" w:eastAsia="Calibri" w:hAnsi="Calibri" w:cs="Times New Roman"/>
                            <w:color w:val="000000" w:themeColor="text1"/>
                          </w:rPr>
                          <w:t>que el responsable ya no necesite los datos personales para los fines del tratamiento, pero el interesado los necesite para la formulación, el ejercicio o la defensa de reclamaciones;</w:t>
                        </w:r>
                      </w:p>
                    </w:tc>
                  </w:tr>
                </w:tbl>
                <w:p w14:paraId="175A0792" w14:textId="77777777" w:rsidR="00A27011" w:rsidRPr="00763A53" w:rsidRDefault="00A27011" w:rsidP="00A27011">
                  <w:pPr>
                    <w:spacing w:after="0" w:line="240" w:lineRule="auto"/>
                    <w:rPr>
                      <w:rFonts w:ascii="Calibri" w:eastAsia="Calibri" w:hAnsi="Calibri" w:cs="Times New Roman"/>
                      <w:color w:val="000000" w:themeColor="text1"/>
                    </w:rPr>
                  </w:pPr>
                </w:p>
                <w:tbl>
                  <w:tblPr>
                    <w:tblW w:w="5000" w:type="pct"/>
                    <w:tblCellSpacing w:w="0" w:type="dxa"/>
                    <w:tblCellMar>
                      <w:left w:w="0" w:type="dxa"/>
                      <w:right w:w="0" w:type="dxa"/>
                    </w:tblCellMar>
                    <w:tblLook w:val="04A0" w:firstRow="1" w:lastRow="0" w:firstColumn="1" w:lastColumn="0" w:noHBand="0" w:noVBand="1"/>
                  </w:tblPr>
                  <w:tblGrid>
                    <w:gridCol w:w="6"/>
                    <w:gridCol w:w="4059"/>
                  </w:tblGrid>
                  <w:tr w:rsidR="00A27011" w:rsidRPr="00A27011" w14:paraId="0AE27AD8" w14:textId="77777777" w:rsidTr="00A27011">
                    <w:trPr>
                      <w:tblCellSpacing w:w="0" w:type="dxa"/>
                    </w:trPr>
                    <w:tc>
                      <w:tcPr>
                        <w:tcW w:w="0" w:type="auto"/>
                        <w:hideMark/>
                      </w:tcPr>
                      <w:p w14:paraId="73E13CCF" w14:textId="77777777" w:rsidR="00A27011" w:rsidRPr="00763A53" w:rsidRDefault="00A27011" w:rsidP="00D41998">
                        <w:pPr>
                          <w:pStyle w:val="Prrafodelista"/>
                          <w:numPr>
                            <w:ilvl w:val="0"/>
                            <w:numId w:val="8"/>
                          </w:numPr>
                          <w:spacing w:before="120" w:after="0" w:line="240" w:lineRule="auto"/>
                          <w:jc w:val="both"/>
                          <w:rPr>
                            <w:rFonts w:ascii="Calibri" w:eastAsia="Calibri" w:hAnsi="Calibri" w:cs="Times New Roman"/>
                            <w:color w:val="000000" w:themeColor="text1"/>
                          </w:rPr>
                        </w:pPr>
                      </w:p>
                    </w:tc>
                    <w:tc>
                      <w:tcPr>
                        <w:tcW w:w="0" w:type="auto"/>
                        <w:hideMark/>
                      </w:tcPr>
                      <w:p w14:paraId="22E6CA10" w14:textId="77777777" w:rsidR="00A27011" w:rsidRPr="00763A53" w:rsidRDefault="00A27011" w:rsidP="00D41998">
                        <w:pPr>
                          <w:pStyle w:val="Prrafodelista"/>
                          <w:numPr>
                            <w:ilvl w:val="0"/>
                            <w:numId w:val="8"/>
                          </w:numPr>
                          <w:spacing w:before="120" w:after="0" w:line="240" w:lineRule="auto"/>
                          <w:jc w:val="both"/>
                          <w:rPr>
                            <w:rFonts w:ascii="Calibri" w:eastAsia="Calibri" w:hAnsi="Calibri" w:cs="Times New Roman"/>
                            <w:color w:val="000000" w:themeColor="text1"/>
                          </w:rPr>
                        </w:pPr>
                        <w:r w:rsidRPr="00763A53">
                          <w:rPr>
                            <w:rFonts w:ascii="Calibri" w:eastAsia="Calibri" w:hAnsi="Calibri" w:cs="Times New Roman"/>
                            <w:color w:val="000000" w:themeColor="text1"/>
                          </w:rPr>
                          <w:t>que el interesado se haya opuesto al tratamiento en virtud del artículo 21, apartado 1, mientras se verifica si los motivos legítimos del responsable prevalecen sobre los del interesado.</w:t>
                        </w:r>
                      </w:p>
                    </w:tc>
                  </w:tr>
                </w:tbl>
                <w:p w14:paraId="2D8F5855" w14:textId="77777777" w:rsidR="00A27011" w:rsidRPr="00763A53" w:rsidRDefault="00A27011" w:rsidP="00D41998">
                  <w:pPr>
                    <w:pStyle w:val="Prrafodelista"/>
                    <w:numPr>
                      <w:ilvl w:val="0"/>
                      <w:numId w:val="11"/>
                    </w:numPr>
                    <w:spacing w:before="120" w:after="0" w:line="240" w:lineRule="auto"/>
                    <w:ind w:left="0"/>
                    <w:contextualSpacing w:val="0"/>
                    <w:jc w:val="both"/>
                    <w:rPr>
                      <w:rFonts w:ascii="Calibri" w:eastAsia="Calibri" w:hAnsi="Calibri" w:cs="Times New Roman"/>
                      <w:color w:val="000000" w:themeColor="text1"/>
                    </w:rPr>
                  </w:pPr>
                </w:p>
              </w:tc>
            </w:tr>
          </w:tbl>
          <w:p w14:paraId="7F1F92D3" w14:textId="77777777" w:rsidR="00A27011" w:rsidRPr="00763A53" w:rsidRDefault="00A27011" w:rsidP="00A27011">
            <w:pPr>
              <w:rPr>
                <w:rFonts w:ascii="Calibri" w:eastAsia="Calibri" w:hAnsi="Calibri" w:cs="Times New Roman"/>
                <w:color w:val="000000" w:themeColor="text1"/>
                <w:lang w:val="es-ES"/>
              </w:rPr>
            </w:pPr>
          </w:p>
          <w:p w14:paraId="7950B00B" w14:textId="77777777" w:rsidR="00A27011" w:rsidRPr="00763A53" w:rsidRDefault="00A27011" w:rsidP="00A27011">
            <w:pPr>
              <w:rPr>
                <w:rFonts w:ascii="Calibri" w:eastAsia="Calibri" w:hAnsi="Calibri" w:cs="Times New Roman"/>
                <w:color w:val="000000" w:themeColor="text1"/>
                <w:lang w:val="es-ES"/>
              </w:rPr>
            </w:pPr>
            <w:r w:rsidRPr="00763A53">
              <w:rPr>
                <w:rFonts w:ascii="Calibri" w:eastAsia="Calibri" w:hAnsi="Calibri" w:cs="Times New Roman"/>
                <w:color w:val="000000" w:themeColor="text1"/>
                <w:lang w:val="es-ES"/>
              </w:rPr>
              <w:t>Si desea ejercer este derecho, póngase en contacto con nosotros por cualquiera de los medios abajo indicados.</w:t>
            </w:r>
          </w:p>
          <w:p w14:paraId="277E9EE4" w14:textId="77777777" w:rsidR="00A27011" w:rsidRPr="00763A53" w:rsidRDefault="00A27011" w:rsidP="00A27011">
            <w:pPr>
              <w:rPr>
                <w:rFonts w:ascii="Calibri" w:eastAsia="Calibri" w:hAnsi="Calibri" w:cs="Times New Roman"/>
                <w:color w:val="000000" w:themeColor="text1"/>
                <w:lang w:val="es-ES"/>
              </w:rPr>
            </w:pPr>
          </w:p>
        </w:tc>
      </w:tr>
      <w:tr w:rsidR="00A27011" w:rsidRPr="00A27011" w14:paraId="3B8B79DC" w14:textId="77777777" w:rsidTr="00A27011">
        <w:tc>
          <w:tcPr>
            <w:tcW w:w="4491" w:type="dxa"/>
          </w:tcPr>
          <w:p w14:paraId="5413FD1A" w14:textId="77777777" w:rsidR="00A27011" w:rsidRPr="00763A53" w:rsidRDefault="00A27011" w:rsidP="00A27011">
            <w:pPr>
              <w:pStyle w:val="Normal1"/>
              <w:spacing w:before="120" w:after="0"/>
              <w:rPr>
                <w:rFonts w:ascii="Calibri" w:eastAsia="Calibri" w:hAnsi="Calibri"/>
                <w:b/>
                <w:color w:val="000000" w:themeColor="text1"/>
                <w:sz w:val="22"/>
                <w:szCs w:val="22"/>
                <w:lang w:val="es-ES" w:eastAsia="en-US"/>
              </w:rPr>
            </w:pPr>
            <w:r w:rsidRPr="00763A53">
              <w:rPr>
                <w:rFonts w:ascii="Calibri" w:eastAsia="Calibri" w:hAnsi="Calibri"/>
                <w:b/>
                <w:color w:val="000000" w:themeColor="text1"/>
                <w:sz w:val="22"/>
                <w:szCs w:val="22"/>
                <w:lang w:val="es-ES" w:eastAsia="en-US"/>
              </w:rPr>
              <w:lastRenderedPageBreak/>
              <w:t>Derecho a la desactivación de Cookies</w:t>
            </w:r>
          </w:p>
        </w:tc>
        <w:tc>
          <w:tcPr>
            <w:tcW w:w="4525" w:type="dxa"/>
          </w:tcPr>
          <w:p w14:paraId="1DE1C403" w14:textId="78134AA6" w:rsidR="00A27011" w:rsidRPr="00763A53" w:rsidRDefault="00A27011" w:rsidP="00A27011">
            <w:pPr>
              <w:rPr>
                <w:rFonts w:ascii="Calibri" w:eastAsia="Calibri" w:hAnsi="Calibri" w:cs="Times New Roman"/>
                <w:color w:val="000000" w:themeColor="text1"/>
                <w:lang w:val="es-ES"/>
              </w:rPr>
            </w:pPr>
            <w:r w:rsidRPr="00763A53">
              <w:rPr>
                <w:rFonts w:ascii="Calibri" w:eastAsia="Calibri" w:hAnsi="Calibri" w:cs="Times New Roman"/>
                <w:color w:val="000000" w:themeColor="text1"/>
                <w:lang w:val="es-ES"/>
              </w:rPr>
              <w:t>Tiene derecho a la desactivación de los Cookies. La configuración de los navegadores de Internet suele estar programada por defecto para aceptar Cookies, pero pueden desactivarse fácilmente</w:t>
            </w:r>
            <w:r w:rsidR="00E43BDA">
              <w:rPr>
                <w:rFonts w:ascii="Calibri" w:eastAsia="Calibri" w:hAnsi="Calibri" w:cs="Times New Roman"/>
                <w:color w:val="000000" w:themeColor="text1"/>
                <w:lang w:val="es-ES"/>
              </w:rPr>
              <w:t xml:space="preserve"> a través del C</w:t>
            </w:r>
            <w:r w:rsidR="00E43BDA" w:rsidRPr="00BF49FE">
              <w:rPr>
                <w:rFonts w:ascii="Calibri" w:eastAsia="Calibri" w:hAnsi="Calibri" w:cs="Times New Roman"/>
                <w:color w:val="000000" w:themeColor="text1"/>
                <w:lang w:val="es-ES"/>
              </w:rPr>
              <w:t xml:space="preserve">entro de </w:t>
            </w:r>
            <w:r w:rsidR="00E43BDA">
              <w:rPr>
                <w:rFonts w:ascii="Calibri" w:eastAsia="Calibri" w:hAnsi="Calibri" w:cs="Times New Roman"/>
                <w:color w:val="000000" w:themeColor="text1"/>
                <w:lang w:val="es-ES"/>
              </w:rPr>
              <w:t>C</w:t>
            </w:r>
            <w:r w:rsidR="00E43BDA" w:rsidRPr="00BF49FE">
              <w:rPr>
                <w:rFonts w:ascii="Calibri" w:eastAsia="Calibri" w:hAnsi="Calibri" w:cs="Times New Roman"/>
                <w:color w:val="000000" w:themeColor="text1"/>
                <w:lang w:val="es-ES"/>
              </w:rPr>
              <w:t>onfiguración de cookies</w:t>
            </w:r>
            <w:r w:rsidR="00E43BDA" w:rsidRPr="00763A53">
              <w:rPr>
                <w:rFonts w:ascii="Calibri" w:eastAsia="Calibri" w:hAnsi="Calibri" w:cs="Times New Roman"/>
                <w:color w:val="000000" w:themeColor="text1"/>
                <w:lang w:val="es-ES"/>
              </w:rPr>
              <w:t xml:space="preserve"> </w:t>
            </w:r>
            <w:r w:rsidR="00E43BDA">
              <w:rPr>
                <w:rFonts w:ascii="Calibri" w:eastAsia="Calibri" w:hAnsi="Calibri" w:cs="Times New Roman"/>
                <w:color w:val="000000" w:themeColor="text1"/>
                <w:lang w:val="es-ES"/>
              </w:rPr>
              <w:t xml:space="preserve">de nuestras páginas web o </w:t>
            </w:r>
            <w:r w:rsidRPr="00763A53">
              <w:rPr>
                <w:rFonts w:ascii="Calibri" w:eastAsia="Calibri" w:hAnsi="Calibri" w:cs="Times New Roman"/>
                <w:color w:val="000000" w:themeColor="text1"/>
                <w:lang w:val="es-ES"/>
              </w:rPr>
              <w:t>cambiando la configuración del navegador.</w:t>
            </w:r>
          </w:p>
          <w:p w14:paraId="79295A56" w14:textId="77777777" w:rsidR="00A27011" w:rsidRPr="00763A53" w:rsidRDefault="00A27011" w:rsidP="00A27011">
            <w:pPr>
              <w:rPr>
                <w:rFonts w:ascii="Calibri" w:eastAsia="Calibri" w:hAnsi="Calibri" w:cs="Times New Roman"/>
                <w:color w:val="000000" w:themeColor="text1"/>
                <w:lang w:val="es-ES"/>
              </w:rPr>
            </w:pPr>
          </w:p>
          <w:p w14:paraId="427B9EBC" w14:textId="04C6C1BD" w:rsidR="00A27011" w:rsidRPr="00763A53" w:rsidRDefault="00A27011" w:rsidP="00A27011">
            <w:pPr>
              <w:rPr>
                <w:rFonts w:ascii="Calibri" w:eastAsia="Calibri" w:hAnsi="Calibri" w:cs="Times New Roman"/>
                <w:color w:val="000000" w:themeColor="text1"/>
                <w:lang w:val="es-ES"/>
              </w:rPr>
            </w:pPr>
            <w:r w:rsidRPr="00763A53">
              <w:rPr>
                <w:rFonts w:ascii="Calibri" w:eastAsia="Calibri" w:hAnsi="Calibri" w:cs="Times New Roman"/>
                <w:color w:val="000000" w:themeColor="text1"/>
                <w:lang w:val="es-ES"/>
              </w:rPr>
              <w:t xml:space="preserve">Muchas cookies se utilizan para mejorar la usabilidad o funcionalidad de los sitios web/aplicaciones; por lo tanto, su desactivación puede impedirle usar ciertas partes de nuestras webs/aplicaciones tal y como se indica en </w:t>
            </w:r>
            <w:r w:rsidR="00BF49FE" w:rsidRPr="00BF49FE">
              <w:rPr>
                <w:rFonts w:ascii="Calibri" w:eastAsia="Calibri" w:hAnsi="Calibri" w:cs="Times New Roman"/>
                <w:color w:val="000000" w:themeColor="text1"/>
                <w:lang w:val="es-ES"/>
              </w:rPr>
              <w:t xml:space="preserve">el </w:t>
            </w:r>
            <w:r w:rsidR="00BF49FE">
              <w:rPr>
                <w:rFonts w:ascii="Calibri" w:eastAsia="Calibri" w:hAnsi="Calibri" w:cs="Times New Roman"/>
                <w:color w:val="000000" w:themeColor="text1"/>
                <w:lang w:val="es-ES"/>
              </w:rPr>
              <w:t>C</w:t>
            </w:r>
            <w:r w:rsidR="00BF49FE" w:rsidRPr="00BF49FE">
              <w:rPr>
                <w:rFonts w:ascii="Calibri" w:eastAsia="Calibri" w:hAnsi="Calibri" w:cs="Times New Roman"/>
                <w:color w:val="000000" w:themeColor="text1"/>
                <w:lang w:val="es-ES"/>
              </w:rPr>
              <w:t xml:space="preserve">entro de </w:t>
            </w:r>
            <w:r w:rsidR="00BF49FE">
              <w:rPr>
                <w:rFonts w:ascii="Calibri" w:eastAsia="Calibri" w:hAnsi="Calibri" w:cs="Times New Roman"/>
                <w:color w:val="000000" w:themeColor="text1"/>
                <w:lang w:val="es-ES"/>
              </w:rPr>
              <w:t>C</w:t>
            </w:r>
            <w:r w:rsidR="00BF49FE" w:rsidRPr="00BF49FE">
              <w:rPr>
                <w:rFonts w:ascii="Calibri" w:eastAsia="Calibri" w:hAnsi="Calibri" w:cs="Times New Roman"/>
                <w:color w:val="000000" w:themeColor="text1"/>
                <w:lang w:val="es-ES"/>
              </w:rPr>
              <w:t>onfiguración de cookies</w:t>
            </w:r>
            <w:r w:rsidRPr="00763A53">
              <w:rPr>
                <w:rFonts w:ascii="Calibri" w:eastAsia="Calibri" w:hAnsi="Calibri" w:cs="Times New Roman"/>
                <w:color w:val="000000" w:themeColor="text1"/>
                <w:lang w:val="es-ES"/>
              </w:rPr>
              <w:t>.</w:t>
            </w:r>
          </w:p>
          <w:p w14:paraId="1B857821" w14:textId="77777777" w:rsidR="00A27011" w:rsidRPr="00763A53" w:rsidRDefault="00A27011" w:rsidP="00A27011">
            <w:pPr>
              <w:rPr>
                <w:rFonts w:ascii="Calibri" w:eastAsia="Calibri" w:hAnsi="Calibri" w:cs="Times New Roman"/>
                <w:color w:val="000000" w:themeColor="text1"/>
                <w:lang w:val="es-ES"/>
              </w:rPr>
            </w:pPr>
          </w:p>
          <w:p w14:paraId="6A5E37B1" w14:textId="0B4B08AF" w:rsidR="00A27011" w:rsidRPr="00763A53" w:rsidRDefault="00A27011" w:rsidP="00763A53">
            <w:pPr>
              <w:rPr>
                <w:rFonts w:ascii="Calibri" w:eastAsia="Calibri" w:hAnsi="Calibri" w:cs="Times New Roman"/>
                <w:color w:val="000000" w:themeColor="text1"/>
                <w:lang w:val="es-ES"/>
              </w:rPr>
            </w:pPr>
            <w:r w:rsidRPr="00763A53">
              <w:rPr>
                <w:rFonts w:ascii="Calibri" w:eastAsia="Calibri" w:hAnsi="Calibri" w:cs="Times New Roman"/>
                <w:color w:val="000000" w:themeColor="text1"/>
                <w:lang w:val="es-ES"/>
              </w:rPr>
              <w:t xml:space="preserve">Si desea limitar o bloquear todas las cookies establecidas por nuestras webs/aplicaciones (lo que podrá impedirle usar ciertas partes de la </w:t>
            </w:r>
            <w:r w:rsidR="00BF49FE">
              <w:rPr>
                <w:rFonts w:ascii="Calibri" w:eastAsia="Calibri" w:hAnsi="Calibri" w:cs="Times New Roman"/>
                <w:color w:val="000000" w:themeColor="text1"/>
                <w:lang w:val="es-ES"/>
              </w:rPr>
              <w:t>W</w:t>
            </w:r>
            <w:r w:rsidRPr="00763A53">
              <w:rPr>
                <w:rFonts w:ascii="Calibri" w:eastAsia="Calibri" w:hAnsi="Calibri" w:cs="Times New Roman"/>
                <w:color w:val="000000" w:themeColor="text1"/>
                <w:lang w:val="es-ES"/>
              </w:rPr>
              <w:t xml:space="preserve">eb) o por cualesquiera otras webs/aplicaciones, puede hacerlo a través de la configuración de su navegador. </w:t>
            </w:r>
          </w:p>
        </w:tc>
      </w:tr>
    </w:tbl>
    <w:p w14:paraId="70CED0B9" w14:textId="77777777" w:rsidR="00763A53" w:rsidRDefault="00763A53" w:rsidP="00A27011">
      <w:pPr>
        <w:spacing w:after="0" w:line="240" w:lineRule="auto"/>
        <w:jc w:val="both"/>
        <w:rPr>
          <w:rFonts w:ascii="Calibri" w:eastAsia="Calibri" w:hAnsi="Calibri" w:cs="Times New Roman"/>
          <w:color w:val="000000" w:themeColor="text1"/>
        </w:rPr>
      </w:pPr>
    </w:p>
    <w:p w14:paraId="492A4750" w14:textId="77777777" w:rsidR="00A27011" w:rsidRPr="00763A53" w:rsidRDefault="00A27011" w:rsidP="00A27011">
      <w:pPr>
        <w:spacing w:after="0" w:line="240" w:lineRule="auto"/>
        <w:jc w:val="both"/>
        <w:rPr>
          <w:rFonts w:ascii="Calibri" w:eastAsia="Calibri" w:hAnsi="Calibri" w:cs="Times New Roman"/>
          <w:color w:val="000000" w:themeColor="text1"/>
        </w:rPr>
      </w:pPr>
      <w:r w:rsidRPr="00763A53">
        <w:rPr>
          <w:rFonts w:ascii="Calibri" w:eastAsia="Calibri" w:hAnsi="Calibri" w:cs="Times New Roman"/>
          <w:color w:val="000000" w:themeColor="text1"/>
        </w:rPr>
        <w:t>Para tramitar su solicitud, podremos pedirle que acredite su identidad.</w:t>
      </w:r>
    </w:p>
    <w:p w14:paraId="75FE9682" w14:textId="77777777" w:rsidR="00A27011" w:rsidRPr="00763A53" w:rsidRDefault="00A27011" w:rsidP="00A27011">
      <w:pPr>
        <w:spacing w:after="0" w:line="240" w:lineRule="auto"/>
        <w:jc w:val="both"/>
        <w:rPr>
          <w:rFonts w:ascii="Calibri" w:eastAsia="Calibri" w:hAnsi="Calibri" w:cs="Times New Roman"/>
          <w:color w:val="000000" w:themeColor="text1"/>
        </w:rPr>
      </w:pPr>
    </w:p>
    <w:p w14:paraId="5E07D067" w14:textId="77777777" w:rsidR="00537992" w:rsidRDefault="00537992" w:rsidP="00537992">
      <w:pPr>
        <w:pStyle w:val="Default"/>
      </w:pPr>
    </w:p>
    <w:p w14:paraId="05A5C717" w14:textId="2C7CAD7D" w:rsidR="00537992" w:rsidRPr="00763A53" w:rsidRDefault="00537992" w:rsidP="00537992">
      <w:pPr>
        <w:pStyle w:val="Prrafodelista"/>
        <w:numPr>
          <w:ilvl w:val="0"/>
          <w:numId w:val="2"/>
        </w:numPr>
        <w:jc w:val="both"/>
        <w:rPr>
          <w:rFonts w:ascii="Calibri" w:eastAsia="Calibri" w:hAnsi="Calibri" w:cs="Times New Roman"/>
          <w:b/>
          <w:color w:val="000000" w:themeColor="text1"/>
          <w:u w:val="single"/>
        </w:rPr>
      </w:pPr>
      <w:r>
        <w:rPr>
          <w:rFonts w:ascii="Calibri" w:eastAsia="Calibri" w:hAnsi="Calibri" w:cs="Times New Roman"/>
          <w:b/>
          <w:color w:val="000000" w:themeColor="text1"/>
          <w:u w:val="single"/>
        </w:rPr>
        <w:t>CÓDIGO DE CONDUCTA</w:t>
      </w:r>
    </w:p>
    <w:p w14:paraId="42E1003F" w14:textId="1A3B1BE0" w:rsidR="00A27011" w:rsidRPr="00763A53" w:rsidRDefault="00F31ACA" w:rsidP="00537992">
      <w:pPr>
        <w:spacing w:after="0" w:line="240" w:lineRule="auto"/>
        <w:jc w:val="both"/>
        <w:rPr>
          <w:rFonts w:ascii="Calibri" w:eastAsia="Calibri" w:hAnsi="Calibri" w:cs="Times New Roman"/>
          <w:color w:val="000000" w:themeColor="text1"/>
        </w:rPr>
      </w:pPr>
      <w:r>
        <w:t>L’Oréal</w:t>
      </w:r>
      <w:r w:rsidR="00537992">
        <w:t xml:space="preserve"> España, S.A.U. se encuentra adherida al Código de Conducta de Protección de Datos en la Actividad Publicitaria de AUTOCONTROL, acreditado por la Agencia Española de Protección de Datos y, por tanto, está vinculada a su sistema extrajudicial de tramitación de reclamaciones cuando las mismas estén relacionadas con protección de datos y publicidad. Si no has quedado conforme con la respuesta que hemos dado a tu solicitud, puedes formular una reclamación ante el Jurado de la Publicidad de AUTOCONTROL en el plazo no superior a un mes natural desde la finalización del proceso, contactando a través del siguiente correo electrónico: </w:t>
      </w:r>
      <w:hyperlink r:id="rId26" w:history="1">
        <w:r w:rsidR="00537992" w:rsidRPr="001C0251">
          <w:rPr>
            <w:rStyle w:val="Hipervnculo"/>
          </w:rPr>
          <w:t>reclamaciones.pd@autocontrol.es</w:t>
        </w:r>
      </w:hyperlink>
      <w:r w:rsidR="00537992">
        <w:t xml:space="preserve">. </w:t>
      </w:r>
    </w:p>
    <w:p w14:paraId="4CD35703" w14:textId="3610C217" w:rsidR="00A27011" w:rsidRDefault="00A27011" w:rsidP="00A27011">
      <w:pPr>
        <w:spacing w:after="0" w:line="240" w:lineRule="auto"/>
        <w:jc w:val="both"/>
        <w:rPr>
          <w:rFonts w:ascii="Calibri" w:eastAsia="Calibri" w:hAnsi="Calibri" w:cs="Times New Roman"/>
          <w:color w:val="000000" w:themeColor="text1"/>
        </w:rPr>
      </w:pPr>
    </w:p>
    <w:p w14:paraId="3BF2B0EA" w14:textId="77777777" w:rsidR="00537992" w:rsidRDefault="00537992" w:rsidP="00A27011">
      <w:pPr>
        <w:spacing w:after="0" w:line="240" w:lineRule="auto"/>
        <w:jc w:val="both"/>
        <w:rPr>
          <w:rFonts w:ascii="Calibri" w:eastAsia="Calibri" w:hAnsi="Calibri" w:cs="Times New Roman"/>
          <w:color w:val="000000" w:themeColor="text1"/>
        </w:rPr>
      </w:pPr>
    </w:p>
    <w:p w14:paraId="79D14A0F" w14:textId="77777777" w:rsidR="007F6E84" w:rsidRPr="00763A53" w:rsidRDefault="007F6E84" w:rsidP="00A27011">
      <w:pPr>
        <w:spacing w:after="0" w:line="240" w:lineRule="auto"/>
        <w:jc w:val="both"/>
        <w:rPr>
          <w:rFonts w:ascii="Calibri" w:eastAsia="Calibri" w:hAnsi="Calibri" w:cs="Times New Roman"/>
          <w:color w:val="000000" w:themeColor="text1"/>
        </w:rPr>
      </w:pPr>
    </w:p>
    <w:p w14:paraId="62BDFE08" w14:textId="77777777" w:rsidR="00A27011" w:rsidRPr="00763A53" w:rsidRDefault="00A27011" w:rsidP="00763A53">
      <w:pPr>
        <w:pStyle w:val="Prrafodelista"/>
        <w:numPr>
          <w:ilvl w:val="0"/>
          <w:numId w:val="2"/>
        </w:numPr>
        <w:jc w:val="both"/>
        <w:rPr>
          <w:rFonts w:ascii="Calibri" w:eastAsia="Calibri" w:hAnsi="Calibri" w:cs="Times New Roman"/>
          <w:b/>
          <w:color w:val="000000" w:themeColor="text1"/>
          <w:u w:val="single"/>
        </w:rPr>
      </w:pPr>
      <w:bookmarkStart w:id="2" w:name="_Toc499630204"/>
      <w:r w:rsidRPr="00763A53">
        <w:rPr>
          <w:rFonts w:ascii="Calibri" w:eastAsia="Calibri" w:hAnsi="Calibri" w:cs="Times New Roman"/>
          <w:b/>
          <w:color w:val="000000" w:themeColor="text1"/>
          <w:u w:val="single"/>
        </w:rPr>
        <w:t>CONTACT</w:t>
      </w:r>
      <w:bookmarkEnd w:id="2"/>
      <w:r w:rsidRPr="00763A53">
        <w:rPr>
          <w:rFonts w:ascii="Calibri" w:eastAsia="Calibri" w:hAnsi="Calibri" w:cs="Times New Roman"/>
          <w:b/>
          <w:color w:val="000000" w:themeColor="text1"/>
          <w:u w:val="single"/>
        </w:rPr>
        <w:t>O</w:t>
      </w:r>
    </w:p>
    <w:p w14:paraId="54E0627C" w14:textId="3A207BB8" w:rsidR="00A27011" w:rsidRPr="00763A53" w:rsidRDefault="00A27011" w:rsidP="00A27011">
      <w:pPr>
        <w:spacing w:after="0" w:line="240" w:lineRule="auto"/>
        <w:jc w:val="both"/>
        <w:rPr>
          <w:rFonts w:ascii="Calibri" w:eastAsia="Calibri" w:hAnsi="Calibri" w:cs="Times New Roman"/>
          <w:color w:val="000000" w:themeColor="text1"/>
        </w:rPr>
      </w:pPr>
      <w:r w:rsidRPr="00763A53">
        <w:rPr>
          <w:rFonts w:ascii="Calibri" w:eastAsia="Calibri" w:hAnsi="Calibri" w:cs="Times New Roman"/>
          <w:color w:val="000000" w:themeColor="text1"/>
        </w:rPr>
        <w:t>Si tiene cualquier duda o preocupación acerca de la forma en que tratamos y usamos sus datos personales o desea ejercer cualquiera de los derechos anteriormente des</w:t>
      </w:r>
      <w:r w:rsidR="00763A53">
        <w:rPr>
          <w:rFonts w:ascii="Calibri" w:eastAsia="Calibri" w:hAnsi="Calibri" w:cs="Times New Roman"/>
          <w:color w:val="000000" w:themeColor="text1"/>
        </w:rPr>
        <w:t>critos, póngase en contacto con</w:t>
      </w:r>
      <w:r w:rsidRPr="00763A53">
        <w:rPr>
          <w:rFonts w:ascii="Calibri" w:eastAsia="Calibri" w:hAnsi="Calibri" w:cs="Times New Roman"/>
          <w:color w:val="000000" w:themeColor="text1"/>
        </w:rPr>
        <w:t xml:space="preserve"> </w:t>
      </w:r>
      <w:r w:rsidR="00F31ACA">
        <w:rPr>
          <w:rFonts w:ascii="Calibri" w:eastAsia="Calibri" w:hAnsi="Calibri" w:cs="Times New Roman"/>
          <w:color w:val="000000" w:themeColor="text1"/>
        </w:rPr>
        <w:t>L’Oréal</w:t>
      </w:r>
      <w:r w:rsidR="00B42027">
        <w:rPr>
          <w:rFonts w:ascii="Calibri" w:eastAsia="Calibri" w:hAnsi="Calibri" w:cs="Times New Roman"/>
          <w:color w:val="000000" w:themeColor="text1"/>
        </w:rPr>
        <w:t xml:space="preserve"> España – Calle </w:t>
      </w:r>
      <w:r w:rsidR="00537992">
        <w:rPr>
          <w:rFonts w:ascii="Calibri" w:eastAsia="Calibri" w:hAnsi="Calibri" w:cs="Times New Roman"/>
          <w:color w:val="000000" w:themeColor="text1"/>
        </w:rPr>
        <w:t>Alcalá 546</w:t>
      </w:r>
      <w:r w:rsidR="00B42027">
        <w:rPr>
          <w:rFonts w:ascii="Calibri" w:eastAsia="Calibri" w:hAnsi="Calibri" w:cs="Times New Roman"/>
          <w:color w:val="000000" w:themeColor="text1"/>
        </w:rPr>
        <w:t>, 28027 Madrid</w:t>
      </w:r>
      <w:r w:rsidRPr="00763A53">
        <w:rPr>
          <w:rFonts w:ascii="Calibri" w:eastAsia="Calibri" w:hAnsi="Calibri" w:cs="Times New Roman"/>
          <w:color w:val="000000" w:themeColor="text1"/>
        </w:rPr>
        <w:t xml:space="preserve"> o escríbanos a la siguiente dirección </w:t>
      </w:r>
      <w:hyperlink r:id="rId27" w:history="1">
        <w:r w:rsidR="00B42027" w:rsidRPr="006B6303">
          <w:rPr>
            <w:rStyle w:val="Hipervnculo"/>
            <w:rFonts w:ascii="Calibri" w:eastAsia="Calibri" w:hAnsi="Calibri" w:cs="Times New Roman"/>
          </w:rPr>
          <w:t>loreallopd@loreal.com</w:t>
        </w:r>
      </w:hyperlink>
      <w:r w:rsidR="00763A53">
        <w:rPr>
          <w:rFonts w:ascii="Calibri" w:eastAsia="Calibri" w:hAnsi="Calibri" w:cs="Times New Roman"/>
          <w:color w:val="000000" w:themeColor="text1"/>
        </w:rPr>
        <w:t>.</w:t>
      </w:r>
    </w:p>
    <w:p w14:paraId="3F2F1F11" w14:textId="77777777" w:rsidR="00A27011" w:rsidRPr="00763A53" w:rsidRDefault="00A27011" w:rsidP="00A27011">
      <w:pPr>
        <w:jc w:val="both"/>
        <w:rPr>
          <w:rFonts w:ascii="Calibri" w:eastAsia="Calibri" w:hAnsi="Calibri" w:cs="Times New Roman"/>
          <w:color w:val="000000" w:themeColor="text1"/>
        </w:rPr>
      </w:pPr>
    </w:p>
    <w:p w14:paraId="0DC797DC" w14:textId="0D608D33" w:rsidR="00A27011" w:rsidRPr="00763A53" w:rsidRDefault="00A27011" w:rsidP="00564892">
      <w:pPr>
        <w:jc w:val="both"/>
        <w:rPr>
          <w:rFonts w:ascii="Calibri" w:eastAsia="Calibri" w:hAnsi="Calibri" w:cs="Times New Roman"/>
          <w:color w:val="000000" w:themeColor="text1"/>
        </w:rPr>
      </w:pPr>
      <w:r w:rsidRPr="00763A53">
        <w:rPr>
          <w:rFonts w:ascii="Calibri" w:eastAsia="Calibri" w:hAnsi="Calibri" w:cs="Times New Roman"/>
          <w:color w:val="000000" w:themeColor="text1"/>
        </w:rPr>
        <w:lastRenderedPageBreak/>
        <w:t xml:space="preserve">También puede ponerse en contacto con nuestro </w:t>
      </w:r>
      <w:proofErr w:type="gramStart"/>
      <w:r w:rsidRPr="00763A53">
        <w:rPr>
          <w:rFonts w:ascii="Calibri" w:eastAsia="Calibri" w:hAnsi="Calibri" w:cs="Times New Roman"/>
          <w:color w:val="000000" w:themeColor="text1"/>
        </w:rPr>
        <w:t>Delegado</w:t>
      </w:r>
      <w:proofErr w:type="gramEnd"/>
      <w:r w:rsidRPr="00763A53">
        <w:rPr>
          <w:rFonts w:ascii="Calibri" w:eastAsia="Calibri" w:hAnsi="Calibri" w:cs="Times New Roman"/>
          <w:color w:val="000000" w:themeColor="text1"/>
        </w:rPr>
        <w:t xml:space="preserve"> de Protección de Datos en </w:t>
      </w:r>
      <w:hyperlink r:id="rId28" w:history="1">
        <w:r w:rsidR="00B42027" w:rsidRPr="006B6303">
          <w:rPr>
            <w:rStyle w:val="Hipervnculo"/>
            <w:rFonts w:ascii="Calibri" w:eastAsia="Calibri" w:hAnsi="Calibri" w:cs="Times New Roman"/>
          </w:rPr>
          <w:t>corpes.dpo@loreal.com</w:t>
        </w:r>
      </w:hyperlink>
      <w:r w:rsidR="00B42027">
        <w:rPr>
          <w:rFonts w:ascii="Calibri" w:eastAsia="Calibri" w:hAnsi="Calibri" w:cs="Times New Roman"/>
          <w:color w:val="000000" w:themeColor="text1"/>
        </w:rPr>
        <w:t xml:space="preserve">. </w:t>
      </w:r>
    </w:p>
    <w:p w14:paraId="3D198DBE" w14:textId="77777777" w:rsidR="00AC0CA4" w:rsidRPr="00527D99" w:rsidRDefault="00AC0CA4" w:rsidP="00AC0CA4">
      <w:pPr>
        <w:pStyle w:val="Prrafodelista"/>
        <w:ind w:left="0"/>
        <w:jc w:val="both"/>
        <w:rPr>
          <w:rFonts w:ascii="Calibri" w:eastAsia="Calibri" w:hAnsi="Calibri" w:cs="Times New Roman"/>
          <w:color w:val="000000" w:themeColor="text1"/>
        </w:rPr>
      </w:pPr>
    </w:p>
    <w:sectPr w:rsidR="00AC0CA4" w:rsidRPr="00527D99" w:rsidSect="000841C1">
      <w:pgSz w:w="11906" w:h="16838"/>
      <w:pgMar w:top="969"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ED30B1" w14:textId="77777777" w:rsidR="005F49F3" w:rsidRDefault="005F49F3" w:rsidP="006F559B">
      <w:pPr>
        <w:spacing w:after="0" w:line="240" w:lineRule="auto"/>
      </w:pPr>
      <w:r>
        <w:separator/>
      </w:r>
    </w:p>
  </w:endnote>
  <w:endnote w:type="continuationSeparator" w:id="0">
    <w:p w14:paraId="01EC9910" w14:textId="77777777" w:rsidR="005F49F3" w:rsidRDefault="005F49F3" w:rsidP="006F559B">
      <w:pPr>
        <w:spacing w:after="0" w:line="240" w:lineRule="auto"/>
      </w:pPr>
      <w:r>
        <w:continuationSeparator/>
      </w:r>
    </w:p>
  </w:endnote>
  <w:endnote w:type="continuationNotice" w:id="1">
    <w:p w14:paraId="02B898EE" w14:textId="77777777" w:rsidR="005F49F3" w:rsidRDefault="005F49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ontserrat">
    <w:charset w:val="00"/>
    <w:family w:val="auto"/>
    <w:pitch w:val="variable"/>
    <w:sig w:usb0="2000020F" w:usb1="00000003" w:usb2="00000000" w:usb3="00000000" w:csb0="00000197" w:csb1="00000000"/>
  </w:font>
  <w:font w:name="Segoe UI Historic">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B4D6A" w14:textId="77777777" w:rsidR="007B2A38" w:rsidRDefault="007B2A38">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FFCBC" w14:textId="2B7971A8" w:rsidR="006274E8" w:rsidRDefault="00F93520">
    <w:pPr>
      <w:pStyle w:val="Piedepgina"/>
    </w:pPr>
    <w:r>
      <w:rPr>
        <w:noProof/>
        <w:lang w:eastAsia="es-ES"/>
      </w:rPr>
      <mc:AlternateContent>
        <mc:Choice Requires="wps">
          <w:drawing>
            <wp:anchor distT="0" distB="0" distL="114300" distR="114300" simplePos="0" relativeHeight="251658240" behindDoc="0" locked="0" layoutInCell="0" allowOverlap="1" wp14:anchorId="6D0A040F" wp14:editId="1082E46D">
              <wp:simplePos x="0" y="0"/>
              <wp:positionH relativeFrom="page">
                <wp:align>center</wp:align>
              </wp:positionH>
              <wp:positionV relativeFrom="page">
                <wp:align>bottom</wp:align>
              </wp:positionV>
              <wp:extent cx="7772400" cy="457200"/>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7772400" cy="4572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DC1831C" w14:textId="43C27E94" w:rsidR="00F93520" w:rsidRPr="00F93520" w:rsidRDefault="00F93520" w:rsidP="00F93520">
                          <w:pPr>
                            <w:spacing w:after="0"/>
                            <w:jc w:val="center"/>
                            <w:rPr>
                              <w:rFonts w:ascii="Arial" w:hAnsi="Arial" w:cs="Arial"/>
                              <w:color w:val="008000"/>
                              <w:sz w:val="18"/>
                            </w:rPr>
                          </w:pPr>
                          <w:r w:rsidRPr="00F93520">
                            <w:rPr>
                              <w:rFonts w:ascii="Arial" w:hAnsi="Arial" w:cs="Arial"/>
                              <w:color w:val="008000"/>
                              <w:sz w:val="18"/>
                            </w:rPr>
                            <w:t xml:space="preserve"> C1 </w:t>
                          </w:r>
                          <w:proofErr w:type="spellStart"/>
                          <w:r w:rsidRPr="00F93520">
                            <w:rPr>
                              <w:rFonts w:ascii="Arial" w:hAnsi="Arial" w:cs="Arial"/>
                              <w:color w:val="008000"/>
                              <w:sz w:val="18"/>
                            </w:rPr>
                            <w:t>Internal</w:t>
                          </w:r>
                          <w:proofErr w:type="spellEnd"/>
                          <w:r w:rsidRPr="00F93520">
                            <w:rPr>
                              <w:rFonts w:ascii="Arial" w:hAnsi="Arial" w:cs="Arial"/>
                              <w:color w:val="008000"/>
                              <w:sz w:val="18"/>
                            </w:rPr>
                            <w:t xml:space="preserve"> use </w:t>
                          </w:r>
                        </w:p>
                      </w:txbxContent>
                    </wps:txbx>
                    <wps:bodyPr rot="0" spcFirstLastPara="0" vertOverflow="overflow" horzOverflow="overflow" vert="horz" wrap="square" lIns="91440" tIns="0" rIns="91440" bIns="0" numCol="1" spcCol="0" rtlCol="0" fromWordArt="0" anchor="ctr" anchorCtr="0" forceAA="0" compatLnSpc="1">
                      <a:prstTxWarp prst="textNoShape">
                        <a:avLst/>
                      </a:prstTxWarp>
                      <a:noAutofit/>
                    </wps:bodyPr>
                  </wps:wsp>
                </a:graphicData>
              </a:graphic>
            </wp:anchor>
          </w:drawing>
        </mc:Choice>
        <mc:Fallback>
          <w:pict>
            <v:shapetype w14:anchorId="6D0A040F" id="_x0000_t202" coordsize="21600,21600" o:spt="202" path="m,l,21600r21600,l21600,xe">
              <v:stroke joinstyle="miter"/>
              <v:path gradientshapeok="t" o:connecttype="rect"/>
            </v:shapetype>
            <v:shape id="Cuadro de texto 2" o:spid="_x0000_s1026" type="#_x0000_t202" style="position:absolute;margin-left:0;margin-top:0;width:612pt;height:36pt;z-index:251658240;visibility:visible;mso-wrap-style:square;mso-wrap-distance-left:9pt;mso-wrap-distance-top:0;mso-wrap-distance-right:9pt;mso-wrap-distance-bottom:0;mso-position-horizontal:center;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" o:allowincell="f" filled="f" stroked="f" strokeweight=".5pt">
              <v:textbox inset=",0,,0">
                <w:txbxContent>
                  <w:p w14:paraId="2DC1831C" w14:textId="43C27E94" w:rsidR="00F93520" w:rsidRPr="00F93520" w:rsidRDefault="00F93520" w:rsidP="00F93520">
                    <w:pPr>
                      <w:spacing w:after="0"/>
                      <w:jc w:val="center"/>
                      <w:rPr>
                        <w:rFonts w:ascii="Arial" w:hAnsi="Arial" w:cs="Arial"/>
                        <w:color w:val="008000"/>
                        <w:sz w:val="18"/>
                      </w:rPr>
                    </w:pPr>
                    <w:r w:rsidRPr="00F93520">
                      <w:rPr>
                        <w:rFonts w:ascii="Arial" w:hAnsi="Arial" w:cs="Arial"/>
                        <w:color w:val="008000"/>
                        <w:sz w:val="18"/>
                      </w:rPr>
                      <w:t xml:space="preserve"> C1 </w:t>
                    </w:r>
                    <w:proofErr w:type="spellStart"/>
                    <w:r w:rsidRPr="00F93520">
                      <w:rPr>
                        <w:rFonts w:ascii="Arial" w:hAnsi="Arial" w:cs="Arial"/>
                        <w:color w:val="008000"/>
                        <w:sz w:val="18"/>
                      </w:rPr>
                      <w:t>Internal</w:t>
                    </w:r>
                    <w:proofErr w:type="spellEnd"/>
                    <w:r w:rsidRPr="00F93520">
                      <w:rPr>
                        <w:rFonts w:ascii="Arial" w:hAnsi="Arial" w:cs="Arial"/>
                        <w:color w:val="008000"/>
                        <w:sz w:val="18"/>
                      </w:rPr>
                      <w:t xml:space="preserve"> use </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40009" w14:textId="77777777" w:rsidR="007B2A38" w:rsidRDefault="007B2A3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030A34" w14:textId="77777777" w:rsidR="005F49F3" w:rsidRDefault="005F49F3" w:rsidP="006F559B">
      <w:pPr>
        <w:spacing w:after="0" w:line="240" w:lineRule="auto"/>
      </w:pPr>
      <w:r>
        <w:separator/>
      </w:r>
    </w:p>
  </w:footnote>
  <w:footnote w:type="continuationSeparator" w:id="0">
    <w:p w14:paraId="757B0B7F" w14:textId="77777777" w:rsidR="005F49F3" w:rsidRDefault="005F49F3" w:rsidP="006F559B">
      <w:pPr>
        <w:spacing w:after="0" w:line="240" w:lineRule="auto"/>
      </w:pPr>
      <w:r>
        <w:continuationSeparator/>
      </w:r>
    </w:p>
  </w:footnote>
  <w:footnote w:type="continuationNotice" w:id="1">
    <w:p w14:paraId="7D90E9D7" w14:textId="77777777" w:rsidR="005F49F3" w:rsidRDefault="005F49F3">
      <w:pPr>
        <w:spacing w:after="0" w:line="240" w:lineRule="auto"/>
      </w:pPr>
    </w:p>
  </w:footnote>
  <w:footnote w:id="2">
    <w:p w14:paraId="79A2F1A3" w14:textId="0C2B229C" w:rsidR="00F94C89" w:rsidRDefault="00F94C89">
      <w:pPr>
        <w:pStyle w:val="Textonotapie"/>
      </w:pPr>
      <w:r>
        <w:rPr>
          <w:rStyle w:val="Refdenotaalpie"/>
        </w:rPr>
        <w:footnoteRef/>
      </w:r>
      <w:r>
        <w:t xml:space="preserve"> </w:t>
      </w:r>
      <w:r w:rsidR="00A31E7E">
        <w:rPr>
          <w:rFonts w:ascii="Calibri" w:eastAsia="Calibri" w:hAnsi="Calibri" w:cs="Times New Roman"/>
          <w:color w:val="000000" w:themeColor="text1"/>
        </w:rPr>
        <w:t>R</w:t>
      </w:r>
      <w:r w:rsidR="00A31E7E" w:rsidRPr="00E177A9">
        <w:rPr>
          <w:rFonts w:ascii="Calibri" w:eastAsia="Calibri" w:hAnsi="Calibri" w:cs="Times New Roman"/>
          <w:color w:val="000000" w:themeColor="text1"/>
        </w:rPr>
        <w:t xml:space="preserve">edes sociales y motores de búsqueda: consulte para obtener más información la </w:t>
      </w:r>
      <w:hyperlink w:anchor="Nuestros" w:history="1">
        <w:r w:rsidR="00A31E7E" w:rsidRPr="00B420B7">
          <w:rPr>
            <w:rStyle w:val="Hipervnculo"/>
            <w:rFonts w:ascii="Calibri" w:eastAsia="Calibri" w:hAnsi="Calibri" w:cs="Times New Roman"/>
          </w:rPr>
          <w:t xml:space="preserve">sección </w:t>
        </w:r>
        <w:r w:rsidR="0022069B" w:rsidRPr="00B420B7">
          <w:rPr>
            <w:rStyle w:val="Hipervnculo"/>
            <w:rFonts w:ascii="Calibri" w:eastAsia="Calibri" w:hAnsi="Calibri" w:cs="Times New Roman"/>
          </w:rPr>
          <w:t>7</w:t>
        </w:r>
        <w:r w:rsidR="0022069B" w:rsidRPr="00B420B7">
          <w:rPr>
            <w:rStyle w:val="Hipervnculo"/>
            <w:rFonts w:ascii="Calibri" w:eastAsia="Calibri" w:hAnsi="Calibri" w:cs="Times New Roman"/>
          </w:rPr>
          <w:t>.</w:t>
        </w:r>
        <w:r w:rsidR="0022069B" w:rsidRPr="00B420B7">
          <w:rPr>
            <w:rStyle w:val="Hipervnculo"/>
            <w:rFonts w:ascii="Calibri" w:eastAsia="Calibri" w:hAnsi="Calibri" w:cs="Times New Roman"/>
          </w:rPr>
          <w:t>3.1</w:t>
        </w:r>
      </w:hyperlink>
      <w:r w:rsidR="0022069B">
        <w:rPr>
          <w:rFonts w:ascii="Calibri" w:eastAsia="Calibri" w:hAnsi="Calibri" w:cs="Times New Roman"/>
          <w:color w:val="000000" w:themeColor="text1"/>
        </w:rPr>
        <w:t xml:space="preserve"> </w:t>
      </w:r>
      <w:r w:rsidR="00A31E7E" w:rsidRPr="00CC31D7">
        <w:rPr>
          <w:rFonts w:ascii="Calibri" w:eastAsia="Calibri" w:hAnsi="Calibri" w:cs="Times New Roman"/>
          <w:color w:val="000000" w:themeColor="text1"/>
        </w:rPr>
        <w:t xml:space="preserve">relativa </w:t>
      </w:r>
      <w:r w:rsidR="00664DBF">
        <w:rPr>
          <w:rFonts w:ascii="Calibri" w:eastAsia="Calibri" w:hAnsi="Calibri" w:cs="Times New Roman"/>
          <w:color w:val="000000" w:themeColor="text1"/>
        </w:rPr>
        <w:t>a nuestros socios colaboradores.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5E9CA" w14:textId="77777777" w:rsidR="007B2A38" w:rsidRDefault="007B2A38">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AD8F8" w14:textId="77777777" w:rsidR="007B2A38" w:rsidRDefault="007B2A3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4C7D7" w14:textId="77777777" w:rsidR="007B2A38" w:rsidRDefault="007B2A3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B42D1"/>
    <w:multiLevelType w:val="hybridMultilevel"/>
    <w:tmpl w:val="28CEAF0E"/>
    <w:lvl w:ilvl="0" w:tplc="0C0A0003">
      <w:start w:val="1"/>
      <w:numFmt w:val="bullet"/>
      <w:lvlText w:val="o"/>
      <w:lvlJc w:val="left"/>
      <w:pPr>
        <w:ind w:left="2160" w:hanging="360"/>
      </w:pPr>
      <w:rPr>
        <w:rFonts w:ascii="Courier New" w:hAnsi="Courier New" w:cs="Courier New" w:hint="default"/>
      </w:rPr>
    </w:lvl>
    <w:lvl w:ilvl="1" w:tplc="0C0A0003">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1" w15:restartNumberingAfterBreak="0">
    <w:nsid w:val="0C031190"/>
    <w:multiLevelType w:val="hybridMultilevel"/>
    <w:tmpl w:val="23A0048E"/>
    <w:lvl w:ilvl="0" w:tplc="3E603240">
      <w:start w:val="1"/>
      <w:numFmt w:val="lowerLetter"/>
      <w:lvlRestart w:val="0"/>
      <w:pStyle w:val="Listaconnmeros3"/>
      <w:lvlText w:val="(%1)"/>
      <w:lvlJc w:val="left"/>
      <w:pPr>
        <w:tabs>
          <w:tab w:val="num" w:pos="567"/>
        </w:tabs>
        <w:ind w:left="567" w:hanging="567"/>
      </w:pPr>
      <w:rPr>
        <w:rFonts w:ascii="Times New Roman" w:hAnsi="Times New Roman" w:cs="Times New Roman"/>
        <w:b w:val="0"/>
        <w:i w:val="0"/>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E86700A"/>
    <w:multiLevelType w:val="hybridMultilevel"/>
    <w:tmpl w:val="79E4A03A"/>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3" w15:restartNumberingAfterBreak="0">
    <w:nsid w:val="22072791"/>
    <w:multiLevelType w:val="hybridMultilevel"/>
    <w:tmpl w:val="438E02BE"/>
    <w:lvl w:ilvl="0" w:tplc="B08098DC">
      <w:start w:val="1"/>
      <w:numFmt w:val="bullet"/>
      <w:lvlText w:val=""/>
      <w:lvlJc w:val="left"/>
      <w:pPr>
        <w:ind w:left="1260" w:hanging="360"/>
      </w:pPr>
      <w:rPr>
        <w:rFonts w:ascii="Symbol" w:hAnsi="Symbol"/>
      </w:rPr>
    </w:lvl>
    <w:lvl w:ilvl="1" w:tplc="BD06162C">
      <w:start w:val="1"/>
      <w:numFmt w:val="bullet"/>
      <w:lvlText w:val=""/>
      <w:lvlJc w:val="left"/>
      <w:pPr>
        <w:ind w:left="1260" w:hanging="360"/>
      </w:pPr>
      <w:rPr>
        <w:rFonts w:ascii="Symbol" w:hAnsi="Symbol"/>
      </w:rPr>
    </w:lvl>
    <w:lvl w:ilvl="2" w:tplc="F13C264A">
      <w:start w:val="1"/>
      <w:numFmt w:val="bullet"/>
      <w:lvlText w:val=""/>
      <w:lvlJc w:val="left"/>
      <w:pPr>
        <w:ind w:left="1260" w:hanging="360"/>
      </w:pPr>
      <w:rPr>
        <w:rFonts w:ascii="Symbol" w:hAnsi="Symbol"/>
      </w:rPr>
    </w:lvl>
    <w:lvl w:ilvl="3" w:tplc="35C8863E">
      <w:start w:val="1"/>
      <w:numFmt w:val="bullet"/>
      <w:lvlText w:val=""/>
      <w:lvlJc w:val="left"/>
      <w:pPr>
        <w:ind w:left="1260" w:hanging="360"/>
      </w:pPr>
      <w:rPr>
        <w:rFonts w:ascii="Symbol" w:hAnsi="Symbol"/>
      </w:rPr>
    </w:lvl>
    <w:lvl w:ilvl="4" w:tplc="63CADC24">
      <w:start w:val="1"/>
      <w:numFmt w:val="bullet"/>
      <w:lvlText w:val=""/>
      <w:lvlJc w:val="left"/>
      <w:pPr>
        <w:ind w:left="1260" w:hanging="360"/>
      </w:pPr>
      <w:rPr>
        <w:rFonts w:ascii="Symbol" w:hAnsi="Symbol"/>
      </w:rPr>
    </w:lvl>
    <w:lvl w:ilvl="5" w:tplc="EDD0CC9E">
      <w:start w:val="1"/>
      <w:numFmt w:val="bullet"/>
      <w:lvlText w:val=""/>
      <w:lvlJc w:val="left"/>
      <w:pPr>
        <w:ind w:left="1260" w:hanging="360"/>
      </w:pPr>
      <w:rPr>
        <w:rFonts w:ascii="Symbol" w:hAnsi="Symbol"/>
      </w:rPr>
    </w:lvl>
    <w:lvl w:ilvl="6" w:tplc="7BB421DE">
      <w:start w:val="1"/>
      <w:numFmt w:val="bullet"/>
      <w:lvlText w:val=""/>
      <w:lvlJc w:val="left"/>
      <w:pPr>
        <w:ind w:left="1260" w:hanging="360"/>
      </w:pPr>
      <w:rPr>
        <w:rFonts w:ascii="Symbol" w:hAnsi="Symbol"/>
      </w:rPr>
    </w:lvl>
    <w:lvl w:ilvl="7" w:tplc="9C1662C8">
      <w:start w:val="1"/>
      <w:numFmt w:val="bullet"/>
      <w:lvlText w:val=""/>
      <w:lvlJc w:val="left"/>
      <w:pPr>
        <w:ind w:left="1260" w:hanging="360"/>
      </w:pPr>
      <w:rPr>
        <w:rFonts w:ascii="Symbol" w:hAnsi="Symbol"/>
      </w:rPr>
    </w:lvl>
    <w:lvl w:ilvl="8" w:tplc="07EC54E2">
      <w:start w:val="1"/>
      <w:numFmt w:val="bullet"/>
      <w:lvlText w:val=""/>
      <w:lvlJc w:val="left"/>
      <w:pPr>
        <w:ind w:left="1260" w:hanging="360"/>
      </w:pPr>
      <w:rPr>
        <w:rFonts w:ascii="Symbol" w:hAnsi="Symbol"/>
      </w:rPr>
    </w:lvl>
  </w:abstractNum>
  <w:abstractNum w:abstractNumId="4" w15:restartNumberingAfterBreak="0">
    <w:nsid w:val="26567E01"/>
    <w:multiLevelType w:val="hybridMultilevel"/>
    <w:tmpl w:val="84EA97B4"/>
    <w:lvl w:ilvl="0" w:tplc="5A8C4500">
      <w:start w:val="2"/>
      <w:numFmt w:val="bullet"/>
      <w:lvlText w:val="-"/>
      <w:lvlJc w:val="left"/>
      <w:pPr>
        <w:ind w:left="720" w:hanging="360"/>
      </w:pPr>
      <w:rPr>
        <w:rFonts w:ascii="Calibri" w:eastAsia="Calibri" w:hAnsi="Calibri" w:cs="Times New Roman"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6B93AF1"/>
    <w:multiLevelType w:val="hybridMultilevel"/>
    <w:tmpl w:val="0AB8A9FE"/>
    <w:lvl w:ilvl="0" w:tplc="56F0B65A">
      <w:start w:val="1"/>
      <w:numFmt w:val="low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80D3604"/>
    <w:multiLevelType w:val="hybridMultilevel"/>
    <w:tmpl w:val="170A3466"/>
    <w:lvl w:ilvl="0" w:tplc="0C0A0003">
      <w:start w:val="1"/>
      <w:numFmt w:val="bullet"/>
      <w:lvlText w:val="o"/>
      <w:lvlJc w:val="left"/>
      <w:pPr>
        <w:ind w:left="2160" w:hanging="360"/>
      </w:pPr>
      <w:rPr>
        <w:rFonts w:ascii="Courier New" w:hAnsi="Courier New" w:cs="Courier New" w:hint="default"/>
      </w:rPr>
    </w:lvl>
    <w:lvl w:ilvl="1" w:tplc="0C0A0003" w:tentative="1">
      <w:start w:val="1"/>
      <w:numFmt w:val="bullet"/>
      <w:lvlText w:val="o"/>
      <w:lvlJc w:val="left"/>
      <w:pPr>
        <w:ind w:left="2880" w:hanging="360"/>
      </w:pPr>
      <w:rPr>
        <w:rFonts w:ascii="Courier New" w:hAnsi="Courier New" w:cs="Courier New" w:hint="default"/>
      </w:rPr>
    </w:lvl>
    <w:lvl w:ilvl="2" w:tplc="0C0A0005" w:tentative="1">
      <w:start w:val="1"/>
      <w:numFmt w:val="bullet"/>
      <w:lvlText w:val=""/>
      <w:lvlJc w:val="left"/>
      <w:pPr>
        <w:ind w:left="3600" w:hanging="360"/>
      </w:pPr>
      <w:rPr>
        <w:rFonts w:ascii="Wingdings" w:hAnsi="Wingdings" w:hint="default"/>
      </w:rPr>
    </w:lvl>
    <w:lvl w:ilvl="3" w:tplc="0C0A0001" w:tentative="1">
      <w:start w:val="1"/>
      <w:numFmt w:val="bullet"/>
      <w:lvlText w:val=""/>
      <w:lvlJc w:val="left"/>
      <w:pPr>
        <w:ind w:left="4320" w:hanging="360"/>
      </w:pPr>
      <w:rPr>
        <w:rFonts w:ascii="Symbol" w:hAnsi="Symbol" w:hint="default"/>
      </w:rPr>
    </w:lvl>
    <w:lvl w:ilvl="4" w:tplc="0C0A0003" w:tentative="1">
      <w:start w:val="1"/>
      <w:numFmt w:val="bullet"/>
      <w:lvlText w:val="o"/>
      <w:lvlJc w:val="left"/>
      <w:pPr>
        <w:ind w:left="5040" w:hanging="360"/>
      </w:pPr>
      <w:rPr>
        <w:rFonts w:ascii="Courier New" w:hAnsi="Courier New" w:cs="Courier New" w:hint="default"/>
      </w:rPr>
    </w:lvl>
    <w:lvl w:ilvl="5" w:tplc="0C0A0005" w:tentative="1">
      <w:start w:val="1"/>
      <w:numFmt w:val="bullet"/>
      <w:lvlText w:val=""/>
      <w:lvlJc w:val="left"/>
      <w:pPr>
        <w:ind w:left="5760" w:hanging="360"/>
      </w:pPr>
      <w:rPr>
        <w:rFonts w:ascii="Wingdings" w:hAnsi="Wingdings" w:hint="default"/>
      </w:rPr>
    </w:lvl>
    <w:lvl w:ilvl="6" w:tplc="0C0A0001" w:tentative="1">
      <w:start w:val="1"/>
      <w:numFmt w:val="bullet"/>
      <w:lvlText w:val=""/>
      <w:lvlJc w:val="left"/>
      <w:pPr>
        <w:ind w:left="6480" w:hanging="360"/>
      </w:pPr>
      <w:rPr>
        <w:rFonts w:ascii="Symbol" w:hAnsi="Symbol" w:hint="default"/>
      </w:rPr>
    </w:lvl>
    <w:lvl w:ilvl="7" w:tplc="0C0A0003" w:tentative="1">
      <w:start w:val="1"/>
      <w:numFmt w:val="bullet"/>
      <w:lvlText w:val="o"/>
      <w:lvlJc w:val="left"/>
      <w:pPr>
        <w:ind w:left="7200" w:hanging="360"/>
      </w:pPr>
      <w:rPr>
        <w:rFonts w:ascii="Courier New" w:hAnsi="Courier New" w:cs="Courier New" w:hint="default"/>
      </w:rPr>
    </w:lvl>
    <w:lvl w:ilvl="8" w:tplc="0C0A0005" w:tentative="1">
      <w:start w:val="1"/>
      <w:numFmt w:val="bullet"/>
      <w:lvlText w:val=""/>
      <w:lvlJc w:val="left"/>
      <w:pPr>
        <w:ind w:left="7920" w:hanging="360"/>
      </w:pPr>
      <w:rPr>
        <w:rFonts w:ascii="Wingdings" w:hAnsi="Wingdings" w:hint="default"/>
      </w:rPr>
    </w:lvl>
  </w:abstractNum>
  <w:abstractNum w:abstractNumId="7" w15:restartNumberingAfterBreak="0">
    <w:nsid w:val="2C1029F5"/>
    <w:multiLevelType w:val="multilevel"/>
    <w:tmpl w:val="AD8C63C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31E9741F"/>
    <w:multiLevelType w:val="hybridMultilevel"/>
    <w:tmpl w:val="BE4CEAE0"/>
    <w:lvl w:ilvl="0" w:tplc="22B00222">
      <w:start w:val="1"/>
      <w:numFmt w:val="bullet"/>
      <w:pStyle w:val="Bullet2"/>
      <w:lvlText w:val=""/>
      <w:lvlJc w:val="left"/>
      <w:pPr>
        <w:tabs>
          <w:tab w:val="num" w:pos="1077"/>
        </w:tabs>
        <w:ind w:left="1077" w:hanging="357"/>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B671608"/>
    <w:multiLevelType w:val="hybridMultilevel"/>
    <w:tmpl w:val="E5CC7DA6"/>
    <w:lvl w:ilvl="0" w:tplc="0C0A0001">
      <w:start w:val="1"/>
      <w:numFmt w:val="bullet"/>
      <w:lvlText w:val=""/>
      <w:lvlJc w:val="left"/>
      <w:pPr>
        <w:ind w:left="360" w:hanging="360"/>
      </w:pPr>
      <w:rPr>
        <w:rFonts w:ascii="Symbol" w:hAnsi="Symbol" w:hint="default"/>
      </w:rPr>
    </w:lvl>
    <w:lvl w:ilvl="1" w:tplc="55561B20">
      <w:numFmt w:val="bullet"/>
      <w:lvlText w:val="•"/>
      <w:lvlJc w:val="left"/>
      <w:pPr>
        <w:ind w:left="960" w:hanging="240"/>
      </w:pPr>
      <w:rPr>
        <w:rFonts w:ascii="Arial" w:eastAsia="Calibri" w:hAnsi="Arial" w:cs="Arial" w:hint="default"/>
      </w:rPr>
    </w:lvl>
    <w:lvl w:ilvl="2" w:tplc="0C0A0005">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1D129A2"/>
    <w:multiLevelType w:val="hybridMultilevel"/>
    <w:tmpl w:val="B88A2A5A"/>
    <w:lvl w:ilvl="0" w:tplc="336C035C">
      <w:start w:val="1"/>
      <w:numFmt w:val="bullet"/>
      <w:lvlText w:val=""/>
      <w:lvlJc w:val="left"/>
      <w:pPr>
        <w:ind w:left="720" w:hanging="360"/>
      </w:pPr>
      <w:rPr>
        <w:rFonts w:ascii="Symbol" w:hAnsi="Symbol"/>
      </w:rPr>
    </w:lvl>
    <w:lvl w:ilvl="1" w:tplc="2160C4CE">
      <w:start w:val="1"/>
      <w:numFmt w:val="bullet"/>
      <w:lvlText w:val=""/>
      <w:lvlJc w:val="left"/>
      <w:pPr>
        <w:ind w:left="720" w:hanging="360"/>
      </w:pPr>
      <w:rPr>
        <w:rFonts w:ascii="Symbol" w:hAnsi="Symbol"/>
      </w:rPr>
    </w:lvl>
    <w:lvl w:ilvl="2" w:tplc="BE1237A8">
      <w:start w:val="1"/>
      <w:numFmt w:val="bullet"/>
      <w:lvlText w:val=""/>
      <w:lvlJc w:val="left"/>
      <w:pPr>
        <w:ind w:left="720" w:hanging="360"/>
      </w:pPr>
      <w:rPr>
        <w:rFonts w:ascii="Symbol" w:hAnsi="Symbol"/>
      </w:rPr>
    </w:lvl>
    <w:lvl w:ilvl="3" w:tplc="A1107EF0">
      <w:start w:val="1"/>
      <w:numFmt w:val="bullet"/>
      <w:lvlText w:val=""/>
      <w:lvlJc w:val="left"/>
      <w:pPr>
        <w:ind w:left="720" w:hanging="360"/>
      </w:pPr>
      <w:rPr>
        <w:rFonts w:ascii="Symbol" w:hAnsi="Symbol"/>
      </w:rPr>
    </w:lvl>
    <w:lvl w:ilvl="4" w:tplc="50901CE8">
      <w:start w:val="1"/>
      <w:numFmt w:val="bullet"/>
      <w:lvlText w:val=""/>
      <w:lvlJc w:val="left"/>
      <w:pPr>
        <w:ind w:left="720" w:hanging="360"/>
      </w:pPr>
      <w:rPr>
        <w:rFonts w:ascii="Symbol" w:hAnsi="Symbol"/>
      </w:rPr>
    </w:lvl>
    <w:lvl w:ilvl="5" w:tplc="5CC46670">
      <w:start w:val="1"/>
      <w:numFmt w:val="bullet"/>
      <w:lvlText w:val=""/>
      <w:lvlJc w:val="left"/>
      <w:pPr>
        <w:ind w:left="720" w:hanging="360"/>
      </w:pPr>
      <w:rPr>
        <w:rFonts w:ascii="Symbol" w:hAnsi="Symbol"/>
      </w:rPr>
    </w:lvl>
    <w:lvl w:ilvl="6" w:tplc="414A3A56">
      <w:start w:val="1"/>
      <w:numFmt w:val="bullet"/>
      <w:lvlText w:val=""/>
      <w:lvlJc w:val="left"/>
      <w:pPr>
        <w:ind w:left="720" w:hanging="360"/>
      </w:pPr>
      <w:rPr>
        <w:rFonts w:ascii="Symbol" w:hAnsi="Symbol"/>
      </w:rPr>
    </w:lvl>
    <w:lvl w:ilvl="7" w:tplc="6DD61132">
      <w:start w:val="1"/>
      <w:numFmt w:val="bullet"/>
      <w:lvlText w:val=""/>
      <w:lvlJc w:val="left"/>
      <w:pPr>
        <w:ind w:left="720" w:hanging="360"/>
      </w:pPr>
      <w:rPr>
        <w:rFonts w:ascii="Symbol" w:hAnsi="Symbol"/>
      </w:rPr>
    </w:lvl>
    <w:lvl w:ilvl="8" w:tplc="E752D78E">
      <w:start w:val="1"/>
      <w:numFmt w:val="bullet"/>
      <w:lvlText w:val=""/>
      <w:lvlJc w:val="left"/>
      <w:pPr>
        <w:ind w:left="720" w:hanging="360"/>
      </w:pPr>
      <w:rPr>
        <w:rFonts w:ascii="Symbol" w:hAnsi="Symbol"/>
      </w:rPr>
    </w:lvl>
  </w:abstractNum>
  <w:abstractNum w:abstractNumId="11" w15:restartNumberingAfterBreak="0">
    <w:nsid w:val="4A8637A6"/>
    <w:multiLevelType w:val="multilevel"/>
    <w:tmpl w:val="71DED3EA"/>
    <w:lvl w:ilvl="0">
      <w:start w:val="1"/>
      <w:numFmt w:val="decimal"/>
      <w:pStyle w:val="Ttulo1"/>
      <w:lvlText w:val="%1."/>
      <w:lvlJc w:val="left"/>
      <w:pPr>
        <w:tabs>
          <w:tab w:val="num" w:pos="567"/>
        </w:tabs>
        <w:ind w:left="567" w:hanging="567"/>
      </w:pPr>
      <w:rPr>
        <w:rFonts w:hint="default"/>
      </w:rPr>
    </w:lvl>
    <w:lvl w:ilvl="1">
      <w:start w:val="1"/>
      <w:numFmt w:val="decimal"/>
      <w:pStyle w:val="Ttulo2"/>
      <w:lvlText w:val="%1.%2"/>
      <w:lvlJc w:val="left"/>
      <w:pPr>
        <w:tabs>
          <w:tab w:val="num" w:pos="567"/>
        </w:tabs>
        <w:ind w:left="567" w:hanging="567"/>
      </w:pPr>
      <w:rPr>
        <w:rFonts w:hint="default"/>
      </w:rPr>
    </w:lvl>
    <w:lvl w:ilvl="2">
      <w:start w:val="1"/>
      <w:numFmt w:val="decimal"/>
      <w:pStyle w:val="Ttulo3"/>
      <w:lvlText w:val="%1.%2.%3"/>
      <w:lvlJc w:val="left"/>
      <w:pPr>
        <w:tabs>
          <w:tab w:val="num" w:pos="709"/>
        </w:tabs>
        <w:ind w:left="709" w:hanging="709"/>
      </w:pPr>
      <w:rPr>
        <w:rFonts w:ascii="Times New Roman" w:hAnsi="Times New Roman" w:hint="default"/>
        <w:b w:val="0"/>
        <w:i w:val="0"/>
        <w:sz w:val="24"/>
        <w:szCs w:val="24"/>
      </w:rPr>
    </w:lvl>
    <w:lvl w:ilvl="3">
      <w:start w:val="1"/>
      <w:numFmt w:val="lowerRoman"/>
      <w:lvlText w:val="(%4)"/>
      <w:lvlJc w:val="left"/>
      <w:pPr>
        <w:tabs>
          <w:tab w:val="num" w:pos="1418"/>
        </w:tabs>
        <w:ind w:left="1418" w:hanging="709"/>
      </w:pPr>
      <w:rPr>
        <w:rFonts w:ascii="Times New Roman" w:hAnsi="Times New Roman" w:hint="default"/>
        <w:b w:val="0"/>
        <w:i w:val="0"/>
        <w:sz w:val="24"/>
        <w:szCs w:val="24"/>
      </w:rPr>
    </w:lvl>
    <w:lvl w:ilvl="4">
      <w:start w:val="1"/>
      <w:numFmt w:val="bullet"/>
      <w:lvlText w:val=""/>
      <w:lvlJc w:val="left"/>
      <w:pPr>
        <w:tabs>
          <w:tab w:val="num" w:pos="2126"/>
        </w:tabs>
        <w:ind w:left="2127" w:hanging="709"/>
      </w:pPr>
      <w:rPr>
        <w:rFonts w:ascii="Wingdings" w:hAnsi="Wingdings" w:hint="default"/>
        <w:sz w:val="14"/>
        <w:szCs w:val="14"/>
      </w:rPr>
    </w:lvl>
    <w:lvl w:ilvl="5">
      <w:start w:val="1"/>
      <w:numFmt w:val="bullet"/>
      <w:lvlText w:val=""/>
      <w:lvlJc w:val="left"/>
      <w:pPr>
        <w:tabs>
          <w:tab w:val="num" w:pos="2835"/>
        </w:tabs>
        <w:ind w:left="2835" w:hanging="708"/>
      </w:pPr>
      <w:rPr>
        <w:rFonts w:ascii="Symbol" w:hAnsi="Symbol" w:hint="default"/>
        <w:color w:val="auto"/>
        <w:sz w:val="20"/>
        <w:szCs w:val="20"/>
      </w:rPr>
    </w:lvl>
    <w:lvl w:ilvl="6">
      <w:start w:val="1"/>
      <w:numFmt w:val="decimal"/>
      <w:lvlText w:val="%1.%2.%3.%4.%5.%6.%7"/>
      <w:lvlJc w:val="left"/>
      <w:pPr>
        <w:tabs>
          <w:tab w:val="num" w:pos="1438"/>
        </w:tabs>
        <w:ind w:left="1438" w:hanging="1296"/>
      </w:pPr>
      <w:rPr>
        <w:rFonts w:hint="default"/>
      </w:rPr>
    </w:lvl>
    <w:lvl w:ilvl="7">
      <w:start w:val="1"/>
      <w:numFmt w:val="decimal"/>
      <w:lvlText w:val="%1.%2.%3.%4.%5.%6.%7.%8"/>
      <w:lvlJc w:val="left"/>
      <w:pPr>
        <w:tabs>
          <w:tab w:val="num" w:pos="1582"/>
        </w:tabs>
        <w:ind w:left="1582" w:hanging="1440"/>
      </w:pPr>
      <w:rPr>
        <w:rFonts w:hint="default"/>
      </w:rPr>
    </w:lvl>
    <w:lvl w:ilvl="8">
      <w:start w:val="1"/>
      <w:numFmt w:val="decimal"/>
      <w:lvlText w:val="%1.%2.%3.%4.%5.%6.%7.%8.%9"/>
      <w:lvlJc w:val="left"/>
      <w:pPr>
        <w:tabs>
          <w:tab w:val="num" w:pos="1942"/>
        </w:tabs>
        <w:ind w:left="1726" w:hanging="1584"/>
      </w:pPr>
      <w:rPr>
        <w:rFonts w:hint="default"/>
      </w:rPr>
    </w:lvl>
  </w:abstractNum>
  <w:abstractNum w:abstractNumId="12" w15:restartNumberingAfterBreak="0">
    <w:nsid w:val="5B37159C"/>
    <w:multiLevelType w:val="hybridMultilevel"/>
    <w:tmpl w:val="48D2FB1A"/>
    <w:lvl w:ilvl="0" w:tplc="AC9A05BA">
      <w:start w:val="1"/>
      <w:numFmt w:val="bullet"/>
      <w:lvlText w:val=""/>
      <w:lvlJc w:val="left"/>
      <w:pPr>
        <w:ind w:left="720" w:hanging="360"/>
      </w:pPr>
      <w:rPr>
        <w:rFonts w:ascii="Symbol" w:hAnsi="Symbol"/>
      </w:rPr>
    </w:lvl>
    <w:lvl w:ilvl="1" w:tplc="F70AC978">
      <w:start w:val="1"/>
      <w:numFmt w:val="bullet"/>
      <w:lvlText w:val=""/>
      <w:lvlJc w:val="left"/>
      <w:pPr>
        <w:ind w:left="720" w:hanging="360"/>
      </w:pPr>
      <w:rPr>
        <w:rFonts w:ascii="Symbol" w:hAnsi="Symbol"/>
      </w:rPr>
    </w:lvl>
    <w:lvl w:ilvl="2" w:tplc="BF5CB10A">
      <w:start w:val="1"/>
      <w:numFmt w:val="bullet"/>
      <w:lvlText w:val=""/>
      <w:lvlJc w:val="left"/>
      <w:pPr>
        <w:ind w:left="720" w:hanging="360"/>
      </w:pPr>
      <w:rPr>
        <w:rFonts w:ascii="Symbol" w:hAnsi="Symbol"/>
      </w:rPr>
    </w:lvl>
    <w:lvl w:ilvl="3" w:tplc="769CB824">
      <w:start w:val="1"/>
      <w:numFmt w:val="bullet"/>
      <w:lvlText w:val=""/>
      <w:lvlJc w:val="left"/>
      <w:pPr>
        <w:ind w:left="720" w:hanging="360"/>
      </w:pPr>
      <w:rPr>
        <w:rFonts w:ascii="Symbol" w:hAnsi="Symbol"/>
      </w:rPr>
    </w:lvl>
    <w:lvl w:ilvl="4" w:tplc="DD68A214">
      <w:start w:val="1"/>
      <w:numFmt w:val="bullet"/>
      <w:lvlText w:val=""/>
      <w:lvlJc w:val="left"/>
      <w:pPr>
        <w:ind w:left="720" w:hanging="360"/>
      </w:pPr>
      <w:rPr>
        <w:rFonts w:ascii="Symbol" w:hAnsi="Symbol"/>
      </w:rPr>
    </w:lvl>
    <w:lvl w:ilvl="5" w:tplc="62163FB6">
      <w:start w:val="1"/>
      <w:numFmt w:val="bullet"/>
      <w:lvlText w:val=""/>
      <w:lvlJc w:val="left"/>
      <w:pPr>
        <w:ind w:left="720" w:hanging="360"/>
      </w:pPr>
      <w:rPr>
        <w:rFonts w:ascii="Symbol" w:hAnsi="Symbol"/>
      </w:rPr>
    </w:lvl>
    <w:lvl w:ilvl="6" w:tplc="8384EA1A">
      <w:start w:val="1"/>
      <w:numFmt w:val="bullet"/>
      <w:lvlText w:val=""/>
      <w:lvlJc w:val="left"/>
      <w:pPr>
        <w:ind w:left="720" w:hanging="360"/>
      </w:pPr>
      <w:rPr>
        <w:rFonts w:ascii="Symbol" w:hAnsi="Symbol"/>
      </w:rPr>
    </w:lvl>
    <w:lvl w:ilvl="7" w:tplc="68609080">
      <w:start w:val="1"/>
      <w:numFmt w:val="bullet"/>
      <w:lvlText w:val=""/>
      <w:lvlJc w:val="left"/>
      <w:pPr>
        <w:ind w:left="720" w:hanging="360"/>
      </w:pPr>
      <w:rPr>
        <w:rFonts w:ascii="Symbol" w:hAnsi="Symbol"/>
      </w:rPr>
    </w:lvl>
    <w:lvl w:ilvl="8" w:tplc="FE50D726">
      <w:start w:val="1"/>
      <w:numFmt w:val="bullet"/>
      <w:lvlText w:val=""/>
      <w:lvlJc w:val="left"/>
      <w:pPr>
        <w:ind w:left="720" w:hanging="360"/>
      </w:pPr>
      <w:rPr>
        <w:rFonts w:ascii="Symbol" w:hAnsi="Symbol"/>
      </w:rPr>
    </w:lvl>
  </w:abstractNum>
  <w:abstractNum w:abstractNumId="13" w15:restartNumberingAfterBreak="0">
    <w:nsid w:val="5D7340E6"/>
    <w:multiLevelType w:val="hybridMultilevel"/>
    <w:tmpl w:val="060660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60031503"/>
    <w:multiLevelType w:val="multilevel"/>
    <w:tmpl w:val="42261738"/>
    <w:lvl w:ilvl="0">
      <w:start w:val="1"/>
      <w:numFmt w:val="decimal"/>
      <w:lvlText w:val="%1."/>
      <w:lvlJc w:val="left"/>
      <w:pPr>
        <w:ind w:left="360" w:hanging="360"/>
      </w:pPr>
      <w:rPr>
        <w:rFonts w:hint="default"/>
        <w:b/>
      </w:rPr>
    </w:lvl>
    <w:lvl w:ilvl="1">
      <w:start w:val="1"/>
      <w:numFmt w:val="decimal"/>
      <w:isLgl/>
      <w:lvlText w:val="%1.%2."/>
      <w:lvlJc w:val="left"/>
      <w:pPr>
        <w:ind w:left="1080" w:hanging="36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15"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EC000DE"/>
    <w:multiLevelType w:val="hybridMultilevel"/>
    <w:tmpl w:val="FC9ED860"/>
    <w:lvl w:ilvl="0" w:tplc="5284F20C">
      <w:start w:val="1"/>
      <w:numFmt w:val="bullet"/>
      <w:lvlText w:val=""/>
      <w:lvlJc w:val="left"/>
      <w:pPr>
        <w:ind w:left="720" w:hanging="360"/>
      </w:pPr>
      <w:rPr>
        <w:rFonts w:ascii="Symbol" w:hAnsi="Symbol"/>
      </w:rPr>
    </w:lvl>
    <w:lvl w:ilvl="1" w:tplc="4FB6617E">
      <w:start w:val="1"/>
      <w:numFmt w:val="bullet"/>
      <w:lvlText w:val=""/>
      <w:lvlJc w:val="left"/>
      <w:pPr>
        <w:ind w:left="720" w:hanging="360"/>
      </w:pPr>
      <w:rPr>
        <w:rFonts w:ascii="Symbol" w:hAnsi="Symbol"/>
      </w:rPr>
    </w:lvl>
    <w:lvl w:ilvl="2" w:tplc="80105E00">
      <w:start w:val="1"/>
      <w:numFmt w:val="bullet"/>
      <w:lvlText w:val=""/>
      <w:lvlJc w:val="left"/>
      <w:pPr>
        <w:ind w:left="720" w:hanging="360"/>
      </w:pPr>
      <w:rPr>
        <w:rFonts w:ascii="Symbol" w:hAnsi="Symbol"/>
      </w:rPr>
    </w:lvl>
    <w:lvl w:ilvl="3" w:tplc="7E8C61DE">
      <w:start w:val="1"/>
      <w:numFmt w:val="bullet"/>
      <w:lvlText w:val=""/>
      <w:lvlJc w:val="left"/>
      <w:pPr>
        <w:ind w:left="720" w:hanging="360"/>
      </w:pPr>
      <w:rPr>
        <w:rFonts w:ascii="Symbol" w:hAnsi="Symbol"/>
      </w:rPr>
    </w:lvl>
    <w:lvl w:ilvl="4" w:tplc="EB1C358E">
      <w:start w:val="1"/>
      <w:numFmt w:val="bullet"/>
      <w:lvlText w:val=""/>
      <w:lvlJc w:val="left"/>
      <w:pPr>
        <w:ind w:left="720" w:hanging="360"/>
      </w:pPr>
      <w:rPr>
        <w:rFonts w:ascii="Symbol" w:hAnsi="Symbol"/>
      </w:rPr>
    </w:lvl>
    <w:lvl w:ilvl="5" w:tplc="E9EE0B14">
      <w:start w:val="1"/>
      <w:numFmt w:val="bullet"/>
      <w:lvlText w:val=""/>
      <w:lvlJc w:val="left"/>
      <w:pPr>
        <w:ind w:left="720" w:hanging="360"/>
      </w:pPr>
      <w:rPr>
        <w:rFonts w:ascii="Symbol" w:hAnsi="Symbol"/>
      </w:rPr>
    </w:lvl>
    <w:lvl w:ilvl="6" w:tplc="7F2E8DF8">
      <w:start w:val="1"/>
      <w:numFmt w:val="bullet"/>
      <w:lvlText w:val=""/>
      <w:lvlJc w:val="left"/>
      <w:pPr>
        <w:ind w:left="720" w:hanging="360"/>
      </w:pPr>
      <w:rPr>
        <w:rFonts w:ascii="Symbol" w:hAnsi="Symbol"/>
      </w:rPr>
    </w:lvl>
    <w:lvl w:ilvl="7" w:tplc="F39ADD28">
      <w:start w:val="1"/>
      <w:numFmt w:val="bullet"/>
      <w:lvlText w:val=""/>
      <w:lvlJc w:val="left"/>
      <w:pPr>
        <w:ind w:left="720" w:hanging="360"/>
      </w:pPr>
      <w:rPr>
        <w:rFonts w:ascii="Symbol" w:hAnsi="Symbol"/>
      </w:rPr>
    </w:lvl>
    <w:lvl w:ilvl="8" w:tplc="C532A3BE">
      <w:start w:val="1"/>
      <w:numFmt w:val="bullet"/>
      <w:lvlText w:val=""/>
      <w:lvlJc w:val="left"/>
      <w:pPr>
        <w:ind w:left="720" w:hanging="360"/>
      </w:pPr>
      <w:rPr>
        <w:rFonts w:ascii="Symbol" w:hAnsi="Symbol"/>
      </w:rPr>
    </w:lvl>
  </w:abstractNum>
  <w:abstractNum w:abstractNumId="17" w15:restartNumberingAfterBreak="0">
    <w:nsid w:val="7B332A61"/>
    <w:multiLevelType w:val="hybridMultilevel"/>
    <w:tmpl w:val="EB9A1B8C"/>
    <w:lvl w:ilvl="0" w:tplc="040C0001">
      <w:start w:val="1"/>
      <w:numFmt w:val="bullet"/>
      <w:lvlText w:val=""/>
      <w:lvlJc w:val="left"/>
      <w:pPr>
        <w:ind w:left="720" w:hanging="360"/>
      </w:pPr>
      <w:rPr>
        <w:rFonts w:ascii="Symbol" w:hAnsi="Symbol"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806510894">
    <w:abstractNumId w:val="14"/>
  </w:num>
  <w:num w:numId="2" w16cid:durableId="21106556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5114224">
    <w:abstractNumId w:val="4"/>
  </w:num>
  <w:num w:numId="4" w16cid:durableId="757599729">
    <w:abstractNumId w:val="0"/>
  </w:num>
  <w:num w:numId="5" w16cid:durableId="805780728">
    <w:abstractNumId w:val="6"/>
  </w:num>
  <w:num w:numId="6" w16cid:durableId="982077279">
    <w:abstractNumId w:val="8"/>
  </w:num>
  <w:num w:numId="7" w16cid:durableId="253393355">
    <w:abstractNumId w:val="15"/>
  </w:num>
  <w:num w:numId="8" w16cid:durableId="1695695332">
    <w:abstractNumId w:val="17"/>
  </w:num>
  <w:num w:numId="9" w16cid:durableId="2114477078">
    <w:abstractNumId w:val="9"/>
  </w:num>
  <w:num w:numId="10" w16cid:durableId="1256666328">
    <w:abstractNumId w:val="11"/>
  </w:num>
  <w:num w:numId="11" w16cid:durableId="371425083">
    <w:abstractNumId w:val="1"/>
  </w:num>
  <w:num w:numId="12" w16cid:durableId="1287732870">
    <w:abstractNumId w:val="2"/>
  </w:num>
  <w:num w:numId="13" w16cid:durableId="566038122">
    <w:abstractNumId w:val="5"/>
  </w:num>
  <w:num w:numId="14" w16cid:durableId="1955822701">
    <w:abstractNumId w:val="7"/>
  </w:num>
  <w:num w:numId="15" w16cid:durableId="21170902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9555879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5543777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928681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82301333">
    <w:abstractNumId w:val="3"/>
  </w:num>
  <w:num w:numId="20" w16cid:durableId="273710497">
    <w:abstractNumId w:val="10"/>
  </w:num>
  <w:num w:numId="21" w16cid:durableId="665019544">
    <w:abstractNumId w:val="16"/>
  </w:num>
  <w:num w:numId="22" w16cid:durableId="576401764">
    <w:abstractNumId w:val="12"/>
  </w:num>
  <w:num w:numId="23" w16cid:durableId="935017301">
    <w:abstractNumId w:val="1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removePersonalInformation/>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5FE2"/>
    <w:rsid w:val="00002725"/>
    <w:rsid w:val="0000339E"/>
    <w:rsid w:val="0000397A"/>
    <w:rsid w:val="0000565E"/>
    <w:rsid w:val="00007ABC"/>
    <w:rsid w:val="00010134"/>
    <w:rsid w:val="00011B8E"/>
    <w:rsid w:val="000145DC"/>
    <w:rsid w:val="00014740"/>
    <w:rsid w:val="00021522"/>
    <w:rsid w:val="0002572A"/>
    <w:rsid w:val="00025810"/>
    <w:rsid w:val="00026D9E"/>
    <w:rsid w:val="00032E14"/>
    <w:rsid w:val="00045963"/>
    <w:rsid w:val="00045C09"/>
    <w:rsid w:val="00052F5D"/>
    <w:rsid w:val="0005537E"/>
    <w:rsid w:val="000617B5"/>
    <w:rsid w:val="000659B2"/>
    <w:rsid w:val="00067002"/>
    <w:rsid w:val="000705A6"/>
    <w:rsid w:val="0007226A"/>
    <w:rsid w:val="00072CF8"/>
    <w:rsid w:val="00074954"/>
    <w:rsid w:val="00076830"/>
    <w:rsid w:val="00077484"/>
    <w:rsid w:val="000841C1"/>
    <w:rsid w:val="0009016B"/>
    <w:rsid w:val="00090EB4"/>
    <w:rsid w:val="00093DBC"/>
    <w:rsid w:val="000949AB"/>
    <w:rsid w:val="00097679"/>
    <w:rsid w:val="000A17A2"/>
    <w:rsid w:val="000A3398"/>
    <w:rsid w:val="000A345B"/>
    <w:rsid w:val="000A3CBD"/>
    <w:rsid w:val="000B1C71"/>
    <w:rsid w:val="000B3705"/>
    <w:rsid w:val="000B3A45"/>
    <w:rsid w:val="000B3AC8"/>
    <w:rsid w:val="000B5000"/>
    <w:rsid w:val="000B6BFD"/>
    <w:rsid w:val="000B7964"/>
    <w:rsid w:val="000C2DCB"/>
    <w:rsid w:val="000C4933"/>
    <w:rsid w:val="000D2951"/>
    <w:rsid w:val="000E01FC"/>
    <w:rsid w:val="000E0A91"/>
    <w:rsid w:val="000E1092"/>
    <w:rsid w:val="000E4B09"/>
    <w:rsid w:val="000E529C"/>
    <w:rsid w:val="000E71F2"/>
    <w:rsid w:val="000E7989"/>
    <w:rsid w:val="000E7ABD"/>
    <w:rsid w:val="000F1A79"/>
    <w:rsid w:val="000F298F"/>
    <w:rsid w:val="000F3F76"/>
    <w:rsid w:val="000F48DC"/>
    <w:rsid w:val="000F5204"/>
    <w:rsid w:val="00100CF3"/>
    <w:rsid w:val="00103947"/>
    <w:rsid w:val="00107886"/>
    <w:rsid w:val="0011172E"/>
    <w:rsid w:val="0011240F"/>
    <w:rsid w:val="00113BF5"/>
    <w:rsid w:val="00114011"/>
    <w:rsid w:val="00142389"/>
    <w:rsid w:val="00145BCE"/>
    <w:rsid w:val="00146FB0"/>
    <w:rsid w:val="00161C63"/>
    <w:rsid w:val="00162945"/>
    <w:rsid w:val="00162DB6"/>
    <w:rsid w:val="00162E30"/>
    <w:rsid w:val="00172D31"/>
    <w:rsid w:val="00174286"/>
    <w:rsid w:val="0017659A"/>
    <w:rsid w:val="00177DC1"/>
    <w:rsid w:val="00182759"/>
    <w:rsid w:val="001858B1"/>
    <w:rsid w:val="001860E9"/>
    <w:rsid w:val="00197620"/>
    <w:rsid w:val="001A6B55"/>
    <w:rsid w:val="001B013D"/>
    <w:rsid w:val="001B27E9"/>
    <w:rsid w:val="001B42B0"/>
    <w:rsid w:val="001C2CE7"/>
    <w:rsid w:val="001C4475"/>
    <w:rsid w:val="001C4485"/>
    <w:rsid w:val="001D1A2F"/>
    <w:rsid w:val="001D2C37"/>
    <w:rsid w:val="001D3003"/>
    <w:rsid w:val="001E1BBF"/>
    <w:rsid w:val="001F0FBC"/>
    <w:rsid w:val="001F1F0D"/>
    <w:rsid w:val="001F4501"/>
    <w:rsid w:val="001F6C17"/>
    <w:rsid w:val="002006E9"/>
    <w:rsid w:val="00200E4C"/>
    <w:rsid w:val="00207708"/>
    <w:rsid w:val="00210052"/>
    <w:rsid w:val="00215B7A"/>
    <w:rsid w:val="0022069B"/>
    <w:rsid w:val="00221CE2"/>
    <w:rsid w:val="00222BE5"/>
    <w:rsid w:val="002230D9"/>
    <w:rsid w:val="00223646"/>
    <w:rsid w:val="00225F4C"/>
    <w:rsid w:val="00230934"/>
    <w:rsid w:val="0023119D"/>
    <w:rsid w:val="00231896"/>
    <w:rsid w:val="00232BDB"/>
    <w:rsid w:val="00234F56"/>
    <w:rsid w:val="00245D82"/>
    <w:rsid w:val="00246F8C"/>
    <w:rsid w:val="00255E2F"/>
    <w:rsid w:val="00274E35"/>
    <w:rsid w:val="00274F92"/>
    <w:rsid w:val="00280EF2"/>
    <w:rsid w:val="00282505"/>
    <w:rsid w:val="00285F0F"/>
    <w:rsid w:val="002865DF"/>
    <w:rsid w:val="00290EBB"/>
    <w:rsid w:val="002912A2"/>
    <w:rsid w:val="00292BED"/>
    <w:rsid w:val="00297CCC"/>
    <w:rsid w:val="002B27D9"/>
    <w:rsid w:val="002B2882"/>
    <w:rsid w:val="002B3CE6"/>
    <w:rsid w:val="002B606D"/>
    <w:rsid w:val="002B6393"/>
    <w:rsid w:val="002C1FC3"/>
    <w:rsid w:val="002C24C1"/>
    <w:rsid w:val="002C57D5"/>
    <w:rsid w:val="002C5A85"/>
    <w:rsid w:val="002D546B"/>
    <w:rsid w:val="002E372F"/>
    <w:rsid w:val="002E4195"/>
    <w:rsid w:val="002E64BE"/>
    <w:rsid w:val="002F03F3"/>
    <w:rsid w:val="002F04DC"/>
    <w:rsid w:val="002F2AD3"/>
    <w:rsid w:val="003031F3"/>
    <w:rsid w:val="00304672"/>
    <w:rsid w:val="00310A18"/>
    <w:rsid w:val="00322DFE"/>
    <w:rsid w:val="003239E1"/>
    <w:rsid w:val="00323CC6"/>
    <w:rsid w:val="00323D4F"/>
    <w:rsid w:val="00325ECA"/>
    <w:rsid w:val="00327C16"/>
    <w:rsid w:val="00333A4B"/>
    <w:rsid w:val="003373F5"/>
    <w:rsid w:val="00337A82"/>
    <w:rsid w:val="0034423E"/>
    <w:rsid w:val="003443D1"/>
    <w:rsid w:val="00356302"/>
    <w:rsid w:val="00356630"/>
    <w:rsid w:val="0036213C"/>
    <w:rsid w:val="00365B61"/>
    <w:rsid w:val="003705BD"/>
    <w:rsid w:val="00370A0B"/>
    <w:rsid w:val="003731BE"/>
    <w:rsid w:val="00373FA5"/>
    <w:rsid w:val="003767AB"/>
    <w:rsid w:val="0037757A"/>
    <w:rsid w:val="003801E5"/>
    <w:rsid w:val="003831F2"/>
    <w:rsid w:val="00390922"/>
    <w:rsid w:val="00394D1C"/>
    <w:rsid w:val="00395C4A"/>
    <w:rsid w:val="00396790"/>
    <w:rsid w:val="003A56C5"/>
    <w:rsid w:val="003A5AF5"/>
    <w:rsid w:val="003A7090"/>
    <w:rsid w:val="003B1DCB"/>
    <w:rsid w:val="003C259C"/>
    <w:rsid w:val="003C49C6"/>
    <w:rsid w:val="003C78FA"/>
    <w:rsid w:val="003D0229"/>
    <w:rsid w:val="003D108C"/>
    <w:rsid w:val="003D2F4E"/>
    <w:rsid w:val="003D619B"/>
    <w:rsid w:val="003D65B6"/>
    <w:rsid w:val="003D74C5"/>
    <w:rsid w:val="003D797D"/>
    <w:rsid w:val="003E627E"/>
    <w:rsid w:val="003E683C"/>
    <w:rsid w:val="003E7BBB"/>
    <w:rsid w:val="003F07C5"/>
    <w:rsid w:val="003F7245"/>
    <w:rsid w:val="003F7324"/>
    <w:rsid w:val="00400216"/>
    <w:rsid w:val="004034EF"/>
    <w:rsid w:val="00403CDD"/>
    <w:rsid w:val="0040551C"/>
    <w:rsid w:val="0040769A"/>
    <w:rsid w:val="00413339"/>
    <w:rsid w:val="00424052"/>
    <w:rsid w:val="00430799"/>
    <w:rsid w:val="004317C6"/>
    <w:rsid w:val="00432AE7"/>
    <w:rsid w:val="00434983"/>
    <w:rsid w:val="004426C6"/>
    <w:rsid w:val="00444C30"/>
    <w:rsid w:val="00445749"/>
    <w:rsid w:val="0045018D"/>
    <w:rsid w:val="004531AA"/>
    <w:rsid w:val="00454AFC"/>
    <w:rsid w:val="004551F7"/>
    <w:rsid w:val="00460F19"/>
    <w:rsid w:val="00461299"/>
    <w:rsid w:val="00462119"/>
    <w:rsid w:val="004629AA"/>
    <w:rsid w:val="004634EB"/>
    <w:rsid w:val="00465F6F"/>
    <w:rsid w:val="00467858"/>
    <w:rsid w:val="004716C2"/>
    <w:rsid w:val="00476847"/>
    <w:rsid w:val="00483E59"/>
    <w:rsid w:val="004840C1"/>
    <w:rsid w:val="00486799"/>
    <w:rsid w:val="00486E48"/>
    <w:rsid w:val="00491C2D"/>
    <w:rsid w:val="00492005"/>
    <w:rsid w:val="00495B56"/>
    <w:rsid w:val="00496254"/>
    <w:rsid w:val="004A2E7D"/>
    <w:rsid w:val="004A3812"/>
    <w:rsid w:val="004A3893"/>
    <w:rsid w:val="004A5378"/>
    <w:rsid w:val="004A5D3C"/>
    <w:rsid w:val="004A6334"/>
    <w:rsid w:val="004A734A"/>
    <w:rsid w:val="004B0C15"/>
    <w:rsid w:val="004B13A6"/>
    <w:rsid w:val="004B14FC"/>
    <w:rsid w:val="004B211F"/>
    <w:rsid w:val="004B2B3E"/>
    <w:rsid w:val="004B3E69"/>
    <w:rsid w:val="004B6A15"/>
    <w:rsid w:val="004B73A6"/>
    <w:rsid w:val="004C0216"/>
    <w:rsid w:val="004C0B26"/>
    <w:rsid w:val="004C1DCC"/>
    <w:rsid w:val="004C650C"/>
    <w:rsid w:val="004D308E"/>
    <w:rsid w:val="004E60E9"/>
    <w:rsid w:val="004F1B0D"/>
    <w:rsid w:val="005019B1"/>
    <w:rsid w:val="00501BA3"/>
    <w:rsid w:val="00507F44"/>
    <w:rsid w:val="00514C44"/>
    <w:rsid w:val="00527D99"/>
    <w:rsid w:val="005319D9"/>
    <w:rsid w:val="0053358C"/>
    <w:rsid w:val="00534C6B"/>
    <w:rsid w:val="00537992"/>
    <w:rsid w:val="00537E2A"/>
    <w:rsid w:val="00541CA0"/>
    <w:rsid w:val="00551EAA"/>
    <w:rsid w:val="005522CD"/>
    <w:rsid w:val="0055429C"/>
    <w:rsid w:val="00554DD7"/>
    <w:rsid w:val="00557F31"/>
    <w:rsid w:val="00561405"/>
    <w:rsid w:val="00561622"/>
    <w:rsid w:val="00562985"/>
    <w:rsid w:val="00563F2C"/>
    <w:rsid w:val="00564892"/>
    <w:rsid w:val="00567692"/>
    <w:rsid w:val="005704B8"/>
    <w:rsid w:val="00571C00"/>
    <w:rsid w:val="0057378D"/>
    <w:rsid w:val="0057717A"/>
    <w:rsid w:val="00581653"/>
    <w:rsid w:val="00582E56"/>
    <w:rsid w:val="00583E61"/>
    <w:rsid w:val="00586770"/>
    <w:rsid w:val="005912E8"/>
    <w:rsid w:val="00592235"/>
    <w:rsid w:val="005932E6"/>
    <w:rsid w:val="00593EFA"/>
    <w:rsid w:val="00595BEA"/>
    <w:rsid w:val="005968E4"/>
    <w:rsid w:val="00597F94"/>
    <w:rsid w:val="005A4167"/>
    <w:rsid w:val="005A43D5"/>
    <w:rsid w:val="005A7F71"/>
    <w:rsid w:val="005B2999"/>
    <w:rsid w:val="005B2DFC"/>
    <w:rsid w:val="005B37F9"/>
    <w:rsid w:val="005B3D03"/>
    <w:rsid w:val="005B778B"/>
    <w:rsid w:val="005C098B"/>
    <w:rsid w:val="005C34CB"/>
    <w:rsid w:val="005C3CE1"/>
    <w:rsid w:val="005D03AD"/>
    <w:rsid w:val="005D74C7"/>
    <w:rsid w:val="005D7CEE"/>
    <w:rsid w:val="005E0A22"/>
    <w:rsid w:val="005E6A10"/>
    <w:rsid w:val="005F0F50"/>
    <w:rsid w:val="005F0F81"/>
    <w:rsid w:val="005F3804"/>
    <w:rsid w:val="005F49F3"/>
    <w:rsid w:val="005F61B0"/>
    <w:rsid w:val="00600215"/>
    <w:rsid w:val="006048E8"/>
    <w:rsid w:val="00604D16"/>
    <w:rsid w:val="00605AB6"/>
    <w:rsid w:val="006120E5"/>
    <w:rsid w:val="00615450"/>
    <w:rsid w:val="00621337"/>
    <w:rsid w:val="00623212"/>
    <w:rsid w:val="006248C1"/>
    <w:rsid w:val="006259A8"/>
    <w:rsid w:val="006274E8"/>
    <w:rsid w:val="0063083C"/>
    <w:rsid w:val="00630B4C"/>
    <w:rsid w:val="00631AB6"/>
    <w:rsid w:val="00631D60"/>
    <w:rsid w:val="00633F66"/>
    <w:rsid w:val="006353A1"/>
    <w:rsid w:val="00635C1F"/>
    <w:rsid w:val="006402E3"/>
    <w:rsid w:val="0064221C"/>
    <w:rsid w:val="00645404"/>
    <w:rsid w:val="00645D01"/>
    <w:rsid w:val="00647898"/>
    <w:rsid w:val="006524EA"/>
    <w:rsid w:val="00653FDF"/>
    <w:rsid w:val="0066437F"/>
    <w:rsid w:val="00664DBF"/>
    <w:rsid w:val="0067168D"/>
    <w:rsid w:val="00671D81"/>
    <w:rsid w:val="00675324"/>
    <w:rsid w:val="00676636"/>
    <w:rsid w:val="00680804"/>
    <w:rsid w:val="006829FA"/>
    <w:rsid w:val="00685220"/>
    <w:rsid w:val="0068541E"/>
    <w:rsid w:val="00685BE8"/>
    <w:rsid w:val="00685F21"/>
    <w:rsid w:val="0068620E"/>
    <w:rsid w:val="006878CD"/>
    <w:rsid w:val="006925C6"/>
    <w:rsid w:val="00696897"/>
    <w:rsid w:val="006A18E7"/>
    <w:rsid w:val="006A1ADD"/>
    <w:rsid w:val="006A3BFA"/>
    <w:rsid w:val="006A7600"/>
    <w:rsid w:val="006B2675"/>
    <w:rsid w:val="006B3813"/>
    <w:rsid w:val="006B5A0D"/>
    <w:rsid w:val="006B7CB3"/>
    <w:rsid w:val="006C60D0"/>
    <w:rsid w:val="006D17FC"/>
    <w:rsid w:val="006D186E"/>
    <w:rsid w:val="006D255C"/>
    <w:rsid w:val="006D7B0F"/>
    <w:rsid w:val="006E079D"/>
    <w:rsid w:val="006E0812"/>
    <w:rsid w:val="006E24E8"/>
    <w:rsid w:val="006E6D6E"/>
    <w:rsid w:val="006F1695"/>
    <w:rsid w:val="006F38BF"/>
    <w:rsid w:val="006F3C19"/>
    <w:rsid w:val="006F469A"/>
    <w:rsid w:val="006F559B"/>
    <w:rsid w:val="007016F4"/>
    <w:rsid w:val="007071F9"/>
    <w:rsid w:val="00710212"/>
    <w:rsid w:val="00717585"/>
    <w:rsid w:val="00724B8F"/>
    <w:rsid w:val="00726C13"/>
    <w:rsid w:val="00730AF7"/>
    <w:rsid w:val="00731CD6"/>
    <w:rsid w:val="00732C45"/>
    <w:rsid w:val="0073499B"/>
    <w:rsid w:val="00735DFE"/>
    <w:rsid w:val="00741922"/>
    <w:rsid w:val="007461C8"/>
    <w:rsid w:val="00746741"/>
    <w:rsid w:val="00747495"/>
    <w:rsid w:val="00752F92"/>
    <w:rsid w:val="007543B9"/>
    <w:rsid w:val="00757A68"/>
    <w:rsid w:val="0076046E"/>
    <w:rsid w:val="00763A53"/>
    <w:rsid w:val="007665B7"/>
    <w:rsid w:val="00767898"/>
    <w:rsid w:val="0077053E"/>
    <w:rsid w:val="00772FAA"/>
    <w:rsid w:val="00775B89"/>
    <w:rsid w:val="00775EF6"/>
    <w:rsid w:val="007801E0"/>
    <w:rsid w:val="007807E8"/>
    <w:rsid w:val="0078397C"/>
    <w:rsid w:val="0078627D"/>
    <w:rsid w:val="00786D79"/>
    <w:rsid w:val="00786EDD"/>
    <w:rsid w:val="00787F31"/>
    <w:rsid w:val="00792C4E"/>
    <w:rsid w:val="00794017"/>
    <w:rsid w:val="007967B8"/>
    <w:rsid w:val="007A17C4"/>
    <w:rsid w:val="007A31D3"/>
    <w:rsid w:val="007A4D5C"/>
    <w:rsid w:val="007B2A38"/>
    <w:rsid w:val="007B4314"/>
    <w:rsid w:val="007B7902"/>
    <w:rsid w:val="007C13A2"/>
    <w:rsid w:val="007C2D77"/>
    <w:rsid w:val="007C5207"/>
    <w:rsid w:val="007C54D8"/>
    <w:rsid w:val="007C793A"/>
    <w:rsid w:val="007D337E"/>
    <w:rsid w:val="007D515B"/>
    <w:rsid w:val="007D5B6B"/>
    <w:rsid w:val="007D6AAE"/>
    <w:rsid w:val="007D75A6"/>
    <w:rsid w:val="007E02C0"/>
    <w:rsid w:val="007E2402"/>
    <w:rsid w:val="007E2656"/>
    <w:rsid w:val="007F06F2"/>
    <w:rsid w:val="007F0E7D"/>
    <w:rsid w:val="007F2A46"/>
    <w:rsid w:val="007F6E84"/>
    <w:rsid w:val="007F7F4A"/>
    <w:rsid w:val="00800252"/>
    <w:rsid w:val="00802918"/>
    <w:rsid w:val="00812DB6"/>
    <w:rsid w:val="00822779"/>
    <w:rsid w:val="0082289E"/>
    <w:rsid w:val="008238EA"/>
    <w:rsid w:val="008258F8"/>
    <w:rsid w:val="00830439"/>
    <w:rsid w:val="00831951"/>
    <w:rsid w:val="0083454C"/>
    <w:rsid w:val="00835E90"/>
    <w:rsid w:val="008371B2"/>
    <w:rsid w:val="00852668"/>
    <w:rsid w:val="00853435"/>
    <w:rsid w:val="00853661"/>
    <w:rsid w:val="00853D43"/>
    <w:rsid w:val="00853E85"/>
    <w:rsid w:val="00856143"/>
    <w:rsid w:val="00856534"/>
    <w:rsid w:val="00857EF1"/>
    <w:rsid w:val="008651EA"/>
    <w:rsid w:val="00865317"/>
    <w:rsid w:val="008668C2"/>
    <w:rsid w:val="0087011F"/>
    <w:rsid w:val="008728AD"/>
    <w:rsid w:val="0087435E"/>
    <w:rsid w:val="00874D9F"/>
    <w:rsid w:val="00875E6C"/>
    <w:rsid w:val="008765F2"/>
    <w:rsid w:val="008773E4"/>
    <w:rsid w:val="008822FB"/>
    <w:rsid w:val="00882D2A"/>
    <w:rsid w:val="00883A33"/>
    <w:rsid w:val="00890FEB"/>
    <w:rsid w:val="00891D46"/>
    <w:rsid w:val="008A518E"/>
    <w:rsid w:val="008A540A"/>
    <w:rsid w:val="008A62CD"/>
    <w:rsid w:val="008B4B22"/>
    <w:rsid w:val="008B78D8"/>
    <w:rsid w:val="008C189B"/>
    <w:rsid w:val="008C1D87"/>
    <w:rsid w:val="008C386D"/>
    <w:rsid w:val="008D24D8"/>
    <w:rsid w:val="008D4B6A"/>
    <w:rsid w:val="008E1648"/>
    <w:rsid w:val="008E6D4F"/>
    <w:rsid w:val="008E72FA"/>
    <w:rsid w:val="008F1FE8"/>
    <w:rsid w:val="008F261F"/>
    <w:rsid w:val="008F52E9"/>
    <w:rsid w:val="008F60D3"/>
    <w:rsid w:val="008F71F2"/>
    <w:rsid w:val="00900943"/>
    <w:rsid w:val="00902177"/>
    <w:rsid w:val="00902B94"/>
    <w:rsid w:val="009039E0"/>
    <w:rsid w:val="00906FBA"/>
    <w:rsid w:val="00907E86"/>
    <w:rsid w:val="009109AD"/>
    <w:rsid w:val="00911328"/>
    <w:rsid w:val="009140FA"/>
    <w:rsid w:val="0092035B"/>
    <w:rsid w:val="009221AC"/>
    <w:rsid w:val="00923B2D"/>
    <w:rsid w:val="009320A5"/>
    <w:rsid w:val="00935AF8"/>
    <w:rsid w:val="009368CA"/>
    <w:rsid w:val="00936E93"/>
    <w:rsid w:val="00940594"/>
    <w:rsid w:val="00940D93"/>
    <w:rsid w:val="00941878"/>
    <w:rsid w:val="00942B1A"/>
    <w:rsid w:val="00943B09"/>
    <w:rsid w:val="00944D0A"/>
    <w:rsid w:val="0095374F"/>
    <w:rsid w:val="00954741"/>
    <w:rsid w:val="0095644F"/>
    <w:rsid w:val="00957489"/>
    <w:rsid w:val="00957772"/>
    <w:rsid w:val="0096253A"/>
    <w:rsid w:val="009638DD"/>
    <w:rsid w:val="00963ABE"/>
    <w:rsid w:val="00966793"/>
    <w:rsid w:val="00966CE7"/>
    <w:rsid w:val="00970612"/>
    <w:rsid w:val="00973352"/>
    <w:rsid w:val="00973BDF"/>
    <w:rsid w:val="00984C00"/>
    <w:rsid w:val="009866D7"/>
    <w:rsid w:val="009A0BE2"/>
    <w:rsid w:val="009A197B"/>
    <w:rsid w:val="009A2D9A"/>
    <w:rsid w:val="009A3202"/>
    <w:rsid w:val="009A3D4E"/>
    <w:rsid w:val="009A3E29"/>
    <w:rsid w:val="009A425F"/>
    <w:rsid w:val="009A598A"/>
    <w:rsid w:val="009B5E0E"/>
    <w:rsid w:val="009C1370"/>
    <w:rsid w:val="009C37BE"/>
    <w:rsid w:val="009C3BBA"/>
    <w:rsid w:val="009C6346"/>
    <w:rsid w:val="009C6C23"/>
    <w:rsid w:val="009D09FB"/>
    <w:rsid w:val="009D1A56"/>
    <w:rsid w:val="009D4671"/>
    <w:rsid w:val="009D5096"/>
    <w:rsid w:val="009D61B2"/>
    <w:rsid w:val="009D627B"/>
    <w:rsid w:val="009E484F"/>
    <w:rsid w:val="009E57A3"/>
    <w:rsid w:val="009E6312"/>
    <w:rsid w:val="009E75DD"/>
    <w:rsid w:val="009F17DF"/>
    <w:rsid w:val="009F346F"/>
    <w:rsid w:val="009F4AF6"/>
    <w:rsid w:val="009F52FD"/>
    <w:rsid w:val="00A000BD"/>
    <w:rsid w:val="00A005BA"/>
    <w:rsid w:val="00A00C86"/>
    <w:rsid w:val="00A0135C"/>
    <w:rsid w:val="00A01ADF"/>
    <w:rsid w:val="00A01F60"/>
    <w:rsid w:val="00A0349F"/>
    <w:rsid w:val="00A05FA2"/>
    <w:rsid w:val="00A136A5"/>
    <w:rsid w:val="00A20D7A"/>
    <w:rsid w:val="00A21DC4"/>
    <w:rsid w:val="00A2225E"/>
    <w:rsid w:val="00A230F4"/>
    <w:rsid w:val="00A23FC2"/>
    <w:rsid w:val="00A27011"/>
    <w:rsid w:val="00A309C6"/>
    <w:rsid w:val="00A31460"/>
    <w:rsid w:val="00A31E7E"/>
    <w:rsid w:val="00A3358A"/>
    <w:rsid w:val="00A4167A"/>
    <w:rsid w:val="00A445D4"/>
    <w:rsid w:val="00A46E94"/>
    <w:rsid w:val="00A47120"/>
    <w:rsid w:val="00A47416"/>
    <w:rsid w:val="00A52454"/>
    <w:rsid w:val="00A55B3D"/>
    <w:rsid w:val="00A57AF2"/>
    <w:rsid w:val="00A6001A"/>
    <w:rsid w:val="00A6248F"/>
    <w:rsid w:val="00A66761"/>
    <w:rsid w:val="00A67C26"/>
    <w:rsid w:val="00A70057"/>
    <w:rsid w:val="00A7418B"/>
    <w:rsid w:val="00A74645"/>
    <w:rsid w:val="00A74A0A"/>
    <w:rsid w:val="00A75734"/>
    <w:rsid w:val="00A77DB4"/>
    <w:rsid w:val="00A82921"/>
    <w:rsid w:val="00A839D1"/>
    <w:rsid w:val="00A83DA7"/>
    <w:rsid w:val="00A913AA"/>
    <w:rsid w:val="00A92532"/>
    <w:rsid w:val="00A95B0A"/>
    <w:rsid w:val="00A978BF"/>
    <w:rsid w:val="00AA68CC"/>
    <w:rsid w:val="00AB7E65"/>
    <w:rsid w:val="00AC0CA4"/>
    <w:rsid w:val="00AC6ACF"/>
    <w:rsid w:val="00AD4110"/>
    <w:rsid w:val="00AD413A"/>
    <w:rsid w:val="00AF03BF"/>
    <w:rsid w:val="00AF250F"/>
    <w:rsid w:val="00AF28E2"/>
    <w:rsid w:val="00AF2BB0"/>
    <w:rsid w:val="00AF3D78"/>
    <w:rsid w:val="00AF49EA"/>
    <w:rsid w:val="00AF4D92"/>
    <w:rsid w:val="00B05156"/>
    <w:rsid w:val="00B10D0F"/>
    <w:rsid w:val="00B11616"/>
    <w:rsid w:val="00B1375B"/>
    <w:rsid w:val="00B25308"/>
    <w:rsid w:val="00B33D51"/>
    <w:rsid w:val="00B365B0"/>
    <w:rsid w:val="00B401B3"/>
    <w:rsid w:val="00B42027"/>
    <w:rsid w:val="00B420B7"/>
    <w:rsid w:val="00B42CFF"/>
    <w:rsid w:val="00B42F18"/>
    <w:rsid w:val="00B43C3D"/>
    <w:rsid w:val="00B463C5"/>
    <w:rsid w:val="00B52C6D"/>
    <w:rsid w:val="00B54205"/>
    <w:rsid w:val="00B55156"/>
    <w:rsid w:val="00B63F10"/>
    <w:rsid w:val="00B716E7"/>
    <w:rsid w:val="00B72E26"/>
    <w:rsid w:val="00B73D5A"/>
    <w:rsid w:val="00B777C3"/>
    <w:rsid w:val="00B80D6B"/>
    <w:rsid w:val="00B8323A"/>
    <w:rsid w:val="00B901BB"/>
    <w:rsid w:val="00B96F29"/>
    <w:rsid w:val="00BA161E"/>
    <w:rsid w:val="00BA19F6"/>
    <w:rsid w:val="00BA2421"/>
    <w:rsid w:val="00BA3697"/>
    <w:rsid w:val="00BA6194"/>
    <w:rsid w:val="00BB2348"/>
    <w:rsid w:val="00BB31BC"/>
    <w:rsid w:val="00BB3EE9"/>
    <w:rsid w:val="00BB51D1"/>
    <w:rsid w:val="00BB5489"/>
    <w:rsid w:val="00BB64A4"/>
    <w:rsid w:val="00BC10A6"/>
    <w:rsid w:val="00BC294E"/>
    <w:rsid w:val="00BC2C75"/>
    <w:rsid w:val="00BC2DCA"/>
    <w:rsid w:val="00BC3F02"/>
    <w:rsid w:val="00BC5C1E"/>
    <w:rsid w:val="00BC68F8"/>
    <w:rsid w:val="00BC6984"/>
    <w:rsid w:val="00BD088E"/>
    <w:rsid w:val="00BD195B"/>
    <w:rsid w:val="00BE08D8"/>
    <w:rsid w:val="00BE1488"/>
    <w:rsid w:val="00BE4D3D"/>
    <w:rsid w:val="00BF0282"/>
    <w:rsid w:val="00BF433E"/>
    <w:rsid w:val="00BF49FE"/>
    <w:rsid w:val="00C016CA"/>
    <w:rsid w:val="00C033BB"/>
    <w:rsid w:val="00C154E1"/>
    <w:rsid w:val="00C210CB"/>
    <w:rsid w:val="00C21214"/>
    <w:rsid w:val="00C21585"/>
    <w:rsid w:val="00C2327A"/>
    <w:rsid w:val="00C27F58"/>
    <w:rsid w:val="00C30E38"/>
    <w:rsid w:val="00C30FD9"/>
    <w:rsid w:val="00C327AC"/>
    <w:rsid w:val="00C44674"/>
    <w:rsid w:val="00C44953"/>
    <w:rsid w:val="00C5088A"/>
    <w:rsid w:val="00C51519"/>
    <w:rsid w:val="00C54B47"/>
    <w:rsid w:val="00C620F6"/>
    <w:rsid w:val="00C65F68"/>
    <w:rsid w:val="00C7120A"/>
    <w:rsid w:val="00C74447"/>
    <w:rsid w:val="00C82C4B"/>
    <w:rsid w:val="00C841F4"/>
    <w:rsid w:val="00C85F56"/>
    <w:rsid w:val="00C90828"/>
    <w:rsid w:val="00C92AF2"/>
    <w:rsid w:val="00C95E7B"/>
    <w:rsid w:val="00CA4986"/>
    <w:rsid w:val="00CA542A"/>
    <w:rsid w:val="00CA6F19"/>
    <w:rsid w:val="00CB28BB"/>
    <w:rsid w:val="00CB2FCB"/>
    <w:rsid w:val="00CB5C48"/>
    <w:rsid w:val="00CC30BD"/>
    <w:rsid w:val="00CC31D7"/>
    <w:rsid w:val="00CC4BBD"/>
    <w:rsid w:val="00CC5A20"/>
    <w:rsid w:val="00CD244A"/>
    <w:rsid w:val="00CD32CB"/>
    <w:rsid w:val="00CD5357"/>
    <w:rsid w:val="00CD59B6"/>
    <w:rsid w:val="00CD6EF5"/>
    <w:rsid w:val="00CE1FBF"/>
    <w:rsid w:val="00CE41AA"/>
    <w:rsid w:val="00CE4C87"/>
    <w:rsid w:val="00CE4F01"/>
    <w:rsid w:val="00CE59F5"/>
    <w:rsid w:val="00CF3ED2"/>
    <w:rsid w:val="00D026F0"/>
    <w:rsid w:val="00D04FEC"/>
    <w:rsid w:val="00D06D12"/>
    <w:rsid w:val="00D11FA2"/>
    <w:rsid w:val="00D140A3"/>
    <w:rsid w:val="00D1412F"/>
    <w:rsid w:val="00D15F6B"/>
    <w:rsid w:val="00D1726C"/>
    <w:rsid w:val="00D21375"/>
    <w:rsid w:val="00D21B18"/>
    <w:rsid w:val="00D36F80"/>
    <w:rsid w:val="00D37648"/>
    <w:rsid w:val="00D41998"/>
    <w:rsid w:val="00D42405"/>
    <w:rsid w:val="00D453CF"/>
    <w:rsid w:val="00D46840"/>
    <w:rsid w:val="00D5659E"/>
    <w:rsid w:val="00D56B3F"/>
    <w:rsid w:val="00D56E8A"/>
    <w:rsid w:val="00D577DD"/>
    <w:rsid w:val="00D57C10"/>
    <w:rsid w:val="00D65363"/>
    <w:rsid w:val="00D65F0E"/>
    <w:rsid w:val="00D708DA"/>
    <w:rsid w:val="00D718B4"/>
    <w:rsid w:val="00D72561"/>
    <w:rsid w:val="00D73273"/>
    <w:rsid w:val="00D736C0"/>
    <w:rsid w:val="00D73C4D"/>
    <w:rsid w:val="00D767E2"/>
    <w:rsid w:val="00D858F0"/>
    <w:rsid w:val="00D86B0C"/>
    <w:rsid w:val="00D86F69"/>
    <w:rsid w:val="00D86FAC"/>
    <w:rsid w:val="00D875F1"/>
    <w:rsid w:val="00D90E9D"/>
    <w:rsid w:val="00D90EC9"/>
    <w:rsid w:val="00D924A5"/>
    <w:rsid w:val="00D93D3F"/>
    <w:rsid w:val="00D96693"/>
    <w:rsid w:val="00D9706E"/>
    <w:rsid w:val="00DA1998"/>
    <w:rsid w:val="00DA31A7"/>
    <w:rsid w:val="00DA6761"/>
    <w:rsid w:val="00DA6EF0"/>
    <w:rsid w:val="00DA7FBA"/>
    <w:rsid w:val="00DB027A"/>
    <w:rsid w:val="00DB04B7"/>
    <w:rsid w:val="00DB13DA"/>
    <w:rsid w:val="00DB4834"/>
    <w:rsid w:val="00DB7074"/>
    <w:rsid w:val="00DC1D4E"/>
    <w:rsid w:val="00DC7E19"/>
    <w:rsid w:val="00DC7E55"/>
    <w:rsid w:val="00DC7F95"/>
    <w:rsid w:val="00DD074F"/>
    <w:rsid w:val="00DD0ECD"/>
    <w:rsid w:val="00DD19F2"/>
    <w:rsid w:val="00DD21BE"/>
    <w:rsid w:val="00DD4529"/>
    <w:rsid w:val="00DD565E"/>
    <w:rsid w:val="00DD6D65"/>
    <w:rsid w:val="00DD7AC5"/>
    <w:rsid w:val="00DE20F4"/>
    <w:rsid w:val="00DE5BB4"/>
    <w:rsid w:val="00DF05F7"/>
    <w:rsid w:val="00DF0ACE"/>
    <w:rsid w:val="00DF1FDE"/>
    <w:rsid w:val="00DF3101"/>
    <w:rsid w:val="00DF34C7"/>
    <w:rsid w:val="00DF5218"/>
    <w:rsid w:val="00DF5E3D"/>
    <w:rsid w:val="00E03C5D"/>
    <w:rsid w:val="00E04016"/>
    <w:rsid w:val="00E04818"/>
    <w:rsid w:val="00E07ACD"/>
    <w:rsid w:val="00E10EF2"/>
    <w:rsid w:val="00E11A45"/>
    <w:rsid w:val="00E13509"/>
    <w:rsid w:val="00E1458E"/>
    <w:rsid w:val="00E177A9"/>
    <w:rsid w:val="00E30106"/>
    <w:rsid w:val="00E36422"/>
    <w:rsid w:val="00E408DA"/>
    <w:rsid w:val="00E434B0"/>
    <w:rsid w:val="00E43BDA"/>
    <w:rsid w:val="00E45073"/>
    <w:rsid w:val="00E50A25"/>
    <w:rsid w:val="00E5676E"/>
    <w:rsid w:val="00E57521"/>
    <w:rsid w:val="00E60772"/>
    <w:rsid w:val="00E6171A"/>
    <w:rsid w:val="00E6231F"/>
    <w:rsid w:val="00E63207"/>
    <w:rsid w:val="00E70EB1"/>
    <w:rsid w:val="00E74D63"/>
    <w:rsid w:val="00E751FC"/>
    <w:rsid w:val="00E75FE2"/>
    <w:rsid w:val="00E80BFF"/>
    <w:rsid w:val="00E81DD5"/>
    <w:rsid w:val="00E932E6"/>
    <w:rsid w:val="00E94E8C"/>
    <w:rsid w:val="00E95FFA"/>
    <w:rsid w:val="00EA1D97"/>
    <w:rsid w:val="00EA2218"/>
    <w:rsid w:val="00EA3FBD"/>
    <w:rsid w:val="00EB1557"/>
    <w:rsid w:val="00EB6563"/>
    <w:rsid w:val="00EB7AD4"/>
    <w:rsid w:val="00EC0BBF"/>
    <w:rsid w:val="00EC51C2"/>
    <w:rsid w:val="00EC5C08"/>
    <w:rsid w:val="00EC750E"/>
    <w:rsid w:val="00ED0ADE"/>
    <w:rsid w:val="00ED3024"/>
    <w:rsid w:val="00EE0048"/>
    <w:rsid w:val="00EE1B6A"/>
    <w:rsid w:val="00EE57A0"/>
    <w:rsid w:val="00EF0114"/>
    <w:rsid w:val="00EF1E80"/>
    <w:rsid w:val="00EF1F9C"/>
    <w:rsid w:val="00EF3BDE"/>
    <w:rsid w:val="00EF4068"/>
    <w:rsid w:val="00EF5E64"/>
    <w:rsid w:val="00EF5F45"/>
    <w:rsid w:val="00EF79E3"/>
    <w:rsid w:val="00F02B1C"/>
    <w:rsid w:val="00F056B6"/>
    <w:rsid w:val="00F1307A"/>
    <w:rsid w:val="00F22968"/>
    <w:rsid w:val="00F22CC4"/>
    <w:rsid w:val="00F22D1C"/>
    <w:rsid w:val="00F23831"/>
    <w:rsid w:val="00F2499A"/>
    <w:rsid w:val="00F25EFD"/>
    <w:rsid w:val="00F27BFF"/>
    <w:rsid w:val="00F31ACA"/>
    <w:rsid w:val="00F320C8"/>
    <w:rsid w:val="00F4003E"/>
    <w:rsid w:val="00F4428C"/>
    <w:rsid w:val="00F45719"/>
    <w:rsid w:val="00F461E5"/>
    <w:rsid w:val="00F57605"/>
    <w:rsid w:val="00F57699"/>
    <w:rsid w:val="00F60434"/>
    <w:rsid w:val="00F6480E"/>
    <w:rsid w:val="00F64A61"/>
    <w:rsid w:val="00F65601"/>
    <w:rsid w:val="00F66DFC"/>
    <w:rsid w:val="00F701B1"/>
    <w:rsid w:val="00F725EB"/>
    <w:rsid w:val="00F73F67"/>
    <w:rsid w:val="00F76741"/>
    <w:rsid w:val="00F76AEE"/>
    <w:rsid w:val="00F839A0"/>
    <w:rsid w:val="00F84FA7"/>
    <w:rsid w:val="00F90E55"/>
    <w:rsid w:val="00F92A5A"/>
    <w:rsid w:val="00F93520"/>
    <w:rsid w:val="00F94C89"/>
    <w:rsid w:val="00FA3C95"/>
    <w:rsid w:val="00FA6EBD"/>
    <w:rsid w:val="00FB0DD4"/>
    <w:rsid w:val="00FB3ACF"/>
    <w:rsid w:val="00FB41F7"/>
    <w:rsid w:val="00FB42BC"/>
    <w:rsid w:val="00FC06B3"/>
    <w:rsid w:val="00FC4691"/>
    <w:rsid w:val="00FC4A8D"/>
    <w:rsid w:val="00FC4FB4"/>
    <w:rsid w:val="00FC55DC"/>
    <w:rsid w:val="00FD297C"/>
    <w:rsid w:val="00FD418E"/>
    <w:rsid w:val="00FD6D9B"/>
    <w:rsid w:val="00FD70CB"/>
    <w:rsid w:val="00FD742D"/>
    <w:rsid w:val="00FD744E"/>
    <w:rsid w:val="00FD7557"/>
    <w:rsid w:val="00FE0DEC"/>
    <w:rsid w:val="00FE337F"/>
    <w:rsid w:val="00FF1226"/>
    <w:rsid w:val="00FF181C"/>
    <w:rsid w:val="00FF7BB3"/>
    <w:rsid w:val="60412D8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BE34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15450"/>
  </w:style>
  <w:style w:type="paragraph" w:styleId="Ttulo1">
    <w:name w:val="heading 1"/>
    <w:basedOn w:val="Normal"/>
    <w:next w:val="Normal"/>
    <w:link w:val="Ttulo1Car"/>
    <w:uiPriority w:val="9"/>
    <w:qFormat/>
    <w:rsid w:val="00A27011"/>
    <w:pPr>
      <w:keepNext/>
      <w:keepLines/>
      <w:numPr>
        <w:numId w:val="10"/>
      </w:numPr>
      <w:spacing w:before="360"/>
      <w:outlineLvl w:val="0"/>
    </w:pPr>
    <w:rPr>
      <w:rFonts w:ascii="Times New Roman Bold" w:hAnsi="Times New Roman Bold"/>
      <w:b/>
      <w:kern w:val="28"/>
    </w:rPr>
  </w:style>
  <w:style w:type="paragraph" w:styleId="Ttulo2">
    <w:name w:val="heading 2"/>
    <w:basedOn w:val="Normal"/>
    <w:next w:val="Listaconnmeros2"/>
    <w:link w:val="Ttulo2Car"/>
    <w:qFormat/>
    <w:rsid w:val="00A27011"/>
    <w:pPr>
      <w:keepNext/>
      <w:keepLines/>
      <w:numPr>
        <w:ilvl w:val="1"/>
        <w:numId w:val="10"/>
      </w:numPr>
      <w:spacing w:before="240"/>
      <w:outlineLvl w:val="1"/>
    </w:pPr>
    <w:rPr>
      <w:rFonts w:ascii="Times New Roman Bold" w:hAnsi="Times New Roman Bold"/>
      <w:b/>
    </w:rPr>
  </w:style>
  <w:style w:type="paragraph" w:styleId="Ttulo3">
    <w:name w:val="heading 3"/>
    <w:basedOn w:val="Normal"/>
    <w:next w:val="Listaconnmeros3"/>
    <w:link w:val="Ttulo3Car"/>
    <w:qFormat/>
    <w:rsid w:val="00A27011"/>
    <w:pPr>
      <w:keepNext/>
      <w:keepLines/>
      <w:numPr>
        <w:ilvl w:val="2"/>
        <w:numId w:val="10"/>
      </w:numPr>
      <w:spacing w:before="120"/>
      <w:outlineLvl w:val="2"/>
    </w:pPr>
    <w:rPr>
      <w:rFonts w:ascii="Arial" w:hAnsi="Ari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E75FE2"/>
    <w:rPr>
      <w:color w:val="0000FF" w:themeColor="hyperlink"/>
      <w:u w:val="single"/>
    </w:rPr>
  </w:style>
  <w:style w:type="paragraph" w:styleId="Prrafodelista">
    <w:name w:val="List Paragraph"/>
    <w:basedOn w:val="Normal"/>
    <w:uiPriority w:val="34"/>
    <w:qFormat/>
    <w:rsid w:val="00492005"/>
    <w:pPr>
      <w:ind w:left="720"/>
      <w:contextualSpacing/>
    </w:pPr>
  </w:style>
  <w:style w:type="character" w:styleId="Refdecomentario">
    <w:name w:val="annotation reference"/>
    <w:basedOn w:val="Fuentedeprrafopredeter"/>
    <w:uiPriority w:val="99"/>
    <w:unhideWhenUsed/>
    <w:rsid w:val="00F6480E"/>
    <w:rPr>
      <w:sz w:val="16"/>
      <w:szCs w:val="16"/>
    </w:rPr>
  </w:style>
  <w:style w:type="paragraph" w:styleId="Textocomentario">
    <w:name w:val="annotation text"/>
    <w:basedOn w:val="Normal"/>
    <w:link w:val="TextocomentarioCar"/>
    <w:uiPriority w:val="99"/>
    <w:unhideWhenUsed/>
    <w:rsid w:val="00F6480E"/>
    <w:pPr>
      <w:spacing w:line="240" w:lineRule="auto"/>
    </w:pPr>
    <w:rPr>
      <w:sz w:val="20"/>
      <w:szCs w:val="20"/>
    </w:rPr>
  </w:style>
  <w:style w:type="character" w:customStyle="1" w:styleId="TextocomentarioCar">
    <w:name w:val="Texto comentario Car"/>
    <w:basedOn w:val="Fuentedeprrafopredeter"/>
    <w:link w:val="Textocomentario"/>
    <w:uiPriority w:val="99"/>
    <w:rsid w:val="00F6480E"/>
    <w:rPr>
      <w:sz w:val="20"/>
      <w:szCs w:val="20"/>
    </w:rPr>
  </w:style>
  <w:style w:type="paragraph" w:styleId="Asuntodelcomentario">
    <w:name w:val="annotation subject"/>
    <w:basedOn w:val="Textocomentario"/>
    <w:next w:val="Textocomentario"/>
    <w:link w:val="AsuntodelcomentarioCar"/>
    <w:uiPriority w:val="99"/>
    <w:semiHidden/>
    <w:unhideWhenUsed/>
    <w:rsid w:val="00F6480E"/>
    <w:rPr>
      <w:b/>
      <w:bCs/>
    </w:rPr>
  </w:style>
  <w:style w:type="character" w:customStyle="1" w:styleId="AsuntodelcomentarioCar">
    <w:name w:val="Asunto del comentario Car"/>
    <w:basedOn w:val="TextocomentarioCar"/>
    <w:link w:val="Asuntodelcomentario"/>
    <w:uiPriority w:val="99"/>
    <w:semiHidden/>
    <w:rsid w:val="00F6480E"/>
    <w:rPr>
      <w:b/>
      <w:bCs/>
      <w:sz w:val="20"/>
      <w:szCs w:val="20"/>
    </w:rPr>
  </w:style>
  <w:style w:type="paragraph" w:styleId="Textodeglobo">
    <w:name w:val="Balloon Text"/>
    <w:basedOn w:val="Normal"/>
    <w:link w:val="TextodegloboCar"/>
    <w:uiPriority w:val="99"/>
    <w:semiHidden/>
    <w:unhideWhenUsed/>
    <w:rsid w:val="00F6480E"/>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F6480E"/>
    <w:rPr>
      <w:rFonts w:ascii="Tahoma" w:hAnsi="Tahoma" w:cs="Tahoma"/>
      <w:sz w:val="16"/>
      <w:szCs w:val="16"/>
    </w:rPr>
  </w:style>
  <w:style w:type="table" w:styleId="Tablaconcuadrcula">
    <w:name w:val="Table Grid"/>
    <w:basedOn w:val="Tablanormal"/>
    <w:uiPriority w:val="59"/>
    <w:rsid w:val="002230D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2">
    <w:name w:val="Bullet2"/>
    <w:basedOn w:val="Normal"/>
    <w:rsid w:val="00527D99"/>
    <w:pPr>
      <w:numPr>
        <w:numId w:val="6"/>
      </w:numPr>
      <w:spacing w:after="240" w:line="240" w:lineRule="auto"/>
      <w:jc w:val="both"/>
    </w:pPr>
    <w:rPr>
      <w:rFonts w:ascii="Times New Roman" w:eastAsia="Times New Roman" w:hAnsi="Times New Roman" w:cs="Times New Roman"/>
      <w:szCs w:val="20"/>
      <w:lang w:val="en-GB"/>
    </w:rPr>
  </w:style>
  <w:style w:type="paragraph" w:customStyle="1" w:styleId="Bullet1">
    <w:name w:val="Bullet1"/>
    <w:basedOn w:val="Normal"/>
    <w:rsid w:val="00527D99"/>
    <w:pPr>
      <w:numPr>
        <w:numId w:val="7"/>
      </w:numPr>
      <w:spacing w:after="240" w:line="300" w:lineRule="atLeast"/>
      <w:jc w:val="both"/>
    </w:pPr>
    <w:rPr>
      <w:rFonts w:ascii="Times New Roman" w:eastAsia="Times New Roman" w:hAnsi="Times New Roman" w:cs="Times New Roman"/>
      <w:szCs w:val="20"/>
      <w:lang w:val="en-GB"/>
    </w:rPr>
  </w:style>
  <w:style w:type="table" w:customStyle="1" w:styleId="Tablaconcuadrcula1">
    <w:name w:val="Tabla con cuadrícula1"/>
    <w:basedOn w:val="Tablanormal"/>
    <w:next w:val="Tablaconcuadrcula"/>
    <w:uiPriority w:val="59"/>
    <w:rsid w:val="00AC0CA4"/>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anormal"/>
    <w:next w:val="Tablaconcuadrcula"/>
    <w:uiPriority w:val="59"/>
    <w:rsid w:val="00BB5489"/>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n">
    <w:name w:val="Revision"/>
    <w:hidden/>
    <w:uiPriority w:val="99"/>
    <w:semiHidden/>
    <w:rsid w:val="00E6231F"/>
    <w:pPr>
      <w:spacing w:after="0" w:line="240" w:lineRule="auto"/>
    </w:pPr>
  </w:style>
  <w:style w:type="character" w:customStyle="1" w:styleId="Ttulo1Car">
    <w:name w:val="Título 1 Car"/>
    <w:basedOn w:val="Fuentedeprrafopredeter"/>
    <w:link w:val="Ttulo1"/>
    <w:uiPriority w:val="9"/>
    <w:rsid w:val="00A27011"/>
    <w:rPr>
      <w:rFonts w:ascii="Times New Roman Bold" w:hAnsi="Times New Roman Bold"/>
      <w:b/>
      <w:kern w:val="28"/>
    </w:rPr>
  </w:style>
  <w:style w:type="character" w:customStyle="1" w:styleId="Ttulo2Car">
    <w:name w:val="Título 2 Car"/>
    <w:basedOn w:val="Fuentedeprrafopredeter"/>
    <w:link w:val="Ttulo2"/>
    <w:rsid w:val="00A27011"/>
    <w:rPr>
      <w:rFonts w:ascii="Times New Roman Bold" w:hAnsi="Times New Roman Bold"/>
      <w:b/>
    </w:rPr>
  </w:style>
  <w:style w:type="character" w:customStyle="1" w:styleId="Ttulo3Car">
    <w:name w:val="Título 3 Car"/>
    <w:basedOn w:val="Fuentedeprrafopredeter"/>
    <w:link w:val="Ttulo3"/>
    <w:rsid w:val="00A27011"/>
    <w:rPr>
      <w:rFonts w:ascii="Arial" w:hAnsi="Arial"/>
    </w:rPr>
  </w:style>
  <w:style w:type="paragraph" w:styleId="Listaconnmeros2">
    <w:name w:val="List Number 2"/>
    <w:basedOn w:val="Normal"/>
    <w:rsid w:val="00A27011"/>
    <w:pPr>
      <w:ind w:left="567"/>
    </w:pPr>
    <w:rPr>
      <w:rFonts w:ascii="Arial" w:hAnsi="Arial"/>
      <w:lang w:val="en-GB"/>
    </w:rPr>
  </w:style>
  <w:style w:type="paragraph" w:customStyle="1" w:styleId="Normal1">
    <w:name w:val="Normal1"/>
    <w:basedOn w:val="Normal"/>
    <w:rsid w:val="00A27011"/>
    <w:pPr>
      <w:spacing w:before="100" w:beforeAutospacing="1" w:after="100" w:afterAutospacing="1" w:line="240" w:lineRule="auto"/>
    </w:pPr>
    <w:rPr>
      <w:rFonts w:ascii="Times New Roman" w:eastAsia="Times New Roman" w:hAnsi="Times New Roman" w:cs="Times New Roman"/>
      <w:sz w:val="24"/>
      <w:szCs w:val="24"/>
      <w:lang w:val="fr-FR" w:eastAsia="fr-FR"/>
    </w:rPr>
  </w:style>
  <w:style w:type="paragraph" w:styleId="Listaconnmeros3">
    <w:name w:val="List Number 3"/>
    <w:basedOn w:val="Normal"/>
    <w:uiPriority w:val="99"/>
    <w:semiHidden/>
    <w:unhideWhenUsed/>
    <w:rsid w:val="00A27011"/>
    <w:pPr>
      <w:numPr>
        <w:numId w:val="11"/>
      </w:numPr>
      <w:contextualSpacing/>
    </w:pPr>
  </w:style>
  <w:style w:type="character" w:styleId="Hipervnculovisitado">
    <w:name w:val="FollowedHyperlink"/>
    <w:basedOn w:val="Fuentedeprrafopredeter"/>
    <w:uiPriority w:val="99"/>
    <w:semiHidden/>
    <w:unhideWhenUsed/>
    <w:rsid w:val="0066437F"/>
    <w:rPr>
      <w:color w:val="800080" w:themeColor="followedHyperlink"/>
      <w:u w:val="single"/>
    </w:rPr>
  </w:style>
  <w:style w:type="paragraph" w:styleId="Encabezado">
    <w:name w:val="header"/>
    <w:basedOn w:val="Normal"/>
    <w:link w:val="EncabezadoCar"/>
    <w:uiPriority w:val="99"/>
    <w:unhideWhenUsed/>
    <w:rsid w:val="006F559B"/>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F559B"/>
  </w:style>
  <w:style w:type="paragraph" w:styleId="Piedepgina">
    <w:name w:val="footer"/>
    <w:basedOn w:val="Normal"/>
    <w:link w:val="PiedepginaCar"/>
    <w:uiPriority w:val="99"/>
    <w:unhideWhenUsed/>
    <w:rsid w:val="006F559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F559B"/>
  </w:style>
  <w:style w:type="character" w:styleId="Mencinsinresolver">
    <w:name w:val="Unresolved Mention"/>
    <w:basedOn w:val="Fuentedeprrafopredeter"/>
    <w:uiPriority w:val="99"/>
    <w:semiHidden/>
    <w:unhideWhenUsed/>
    <w:rsid w:val="00FC55DC"/>
    <w:rPr>
      <w:color w:val="605E5C"/>
      <w:shd w:val="clear" w:color="auto" w:fill="E1DFDD"/>
    </w:rPr>
  </w:style>
  <w:style w:type="paragraph" w:customStyle="1" w:styleId="Default">
    <w:name w:val="Default"/>
    <w:rsid w:val="00537992"/>
    <w:pPr>
      <w:autoSpaceDE w:val="0"/>
      <w:autoSpaceDN w:val="0"/>
      <w:adjustRightInd w:val="0"/>
      <w:spacing w:after="0" w:line="240" w:lineRule="auto"/>
    </w:pPr>
    <w:rPr>
      <w:rFonts w:ascii="Verdana" w:hAnsi="Verdana" w:cs="Verdana"/>
      <w:color w:val="000000"/>
      <w:sz w:val="24"/>
      <w:szCs w:val="24"/>
    </w:rPr>
  </w:style>
  <w:style w:type="paragraph" w:styleId="Textonotapie">
    <w:name w:val="footnote text"/>
    <w:basedOn w:val="Normal"/>
    <w:link w:val="TextonotapieCar"/>
    <w:uiPriority w:val="99"/>
    <w:semiHidden/>
    <w:unhideWhenUsed/>
    <w:rsid w:val="00F94C89"/>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94C89"/>
    <w:rPr>
      <w:sz w:val="20"/>
      <w:szCs w:val="20"/>
    </w:rPr>
  </w:style>
  <w:style w:type="character" w:styleId="Refdenotaalpie">
    <w:name w:val="footnote reference"/>
    <w:basedOn w:val="Fuentedeprrafopredeter"/>
    <w:uiPriority w:val="99"/>
    <w:semiHidden/>
    <w:unhideWhenUsed/>
    <w:rsid w:val="00F94C89"/>
    <w:rPr>
      <w:vertAlign w:val="superscript"/>
    </w:rPr>
  </w:style>
  <w:style w:type="character" w:styleId="Mencionar">
    <w:name w:val="Mention"/>
    <w:basedOn w:val="Fuentedeprrafopredeter"/>
    <w:uiPriority w:val="99"/>
    <w:unhideWhenUsed/>
    <w:rsid w:val="0000272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4424011">
      <w:bodyDiv w:val="1"/>
      <w:marLeft w:val="0"/>
      <w:marRight w:val="0"/>
      <w:marTop w:val="0"/>
      <w:marBottom w:val="0"/>
      <w:divBdr>
        <w:top w:val="none" w:sz="0" w:space="0" w:color="auto"/>
        <w:left w:val="none" w:sz="0" w:space="0" w:color="auto"/>
        <w:bottom w:val="none" w:sz="0" w:space="0" w:color="auto"/>
        <w:right w:val="none" w:sz="0" w:space="0" w:color="auto"/>
      </w:divBdr>
    </w:div>
    <w:div w:id="168833966">
      <w:bodyDiv w:val="1"/>
      <w:marLeft w:val="0"/>
      <w:marRight w:val="0"/>
      <w:marTop w:val="0"/>
      <w:marBottom w:val="0"/>
      <w:divBdr>
        <w:top w:val="none" w:sz="0" w:space="0" w:color="auto"/>
        <w:left w:val="none" w:sz="0" w:space="0" w:color="auto"/>
        <w:bottom w:val="none" w:sz="0" w:space="0" w:color="auto"/>
        <w:right w:val="none" w:sz="0" w:space="0" w:color="auto"/>
      </w:divBdr>
    </w:div>
    <w:div w:id="471214311">
      <w:bodyDiv w:val="1"/>
      <w:marLeft w:val="0"/>
      <w:marRight w:val="0"/>
      <w:marTop w:val="0"/>
      <w:marBottom w:val="0"/>
      <w:divBdr>
        <w:top w:val="none" w:sz="0" w:space="0" w:color="auto"/>
        <w:left w:val="none" w:sz="0" w:space="0" w:color="auto"/>
        <w:bottom w:val="none" w:sz="0" w:space="0" w:color="auto"/>
        <w:right w:val="none" w:sz="0" w:space="0" w:color="auto"/>
      </w:divBdr>
      <w:divsChild>
        <w:div w:id="1879657211">
          <w:marLeft w:val="0"/>
          <w:marRight w:val="0"/>
          <w:marTop w:val="0"/>
          <w:marBottom w:val="0"/>
          <w:divBdr>
            <w:top w:val="none" w:sz="0" w:space="0" w:color="auto"/>
            <w:left w:val="none" w:sz="0" w:space="0" w:color="auto"/>
            <w:bottom w:val="none" w:sz="0" w:space="0" w:color="auto"/>
            <w:right w:val="none" w:sz="0" w:space="0" w:color="auto"/>
          </w:divBdr>
          <w:divsChild>
            <w:div w:id="159539860">
              <w:marLeft w:val="0"/>
              <w:marRight w:val="60"/>
              <w:marTop w:val="0"/>
              <w:marBottom w:val="0"/>
              <w:divBdr>
                <w:top w:val="none" w:sz="0" w:space="0" w:color="auto"/>
                <w:left w:val="none" w:sz="0" w:space="0" w:color="auto"/>
                <w:bottom w:val="none" w:sz="0" w:space="0" w:color="auto"/>
                <w:right w:val="none" w:sz="0" w:space="0" w:color="auto"/>
              </w:divBdr>
              <w:divsChild>
                <w:div w:id="1771391762">
                  <w:marLeft w:val="0"/>
                  <w:marRight w:val="0"/>
                  <w:marTop w:val="0"/>
                  <w:marBottom w:val="120"/>
                  <w:divBdr>
                    <w:top w:val="single" w:sz="6" w:space="0" w:color="A0A0A0"/>
                    <w:left w:val="single" w:sz="6" w:space="0" w:color="B9B9B9"/>
                    <w:bottom w:val="single" w:sz="6" w:space="0" w:color="B9B9B9"/>
                    <w:right w:val="single" w:sz="6" w:space="0" w:color="B9B9B9"/>
                  </w:divBdr>
                  <w:divsChild>
                    <w:div w:id="1118372180">
                      <w:marLeft w:val="0"/>
                      <w:marRight w:val="0"/>
                      <w:marTop w:val="0"/>
                      <w:marBottom w:val="0"/>
                      <w:divBdr>
                        <w:top w:val="none" w:sz="0" w:space="0" w:color="auto"/>
                        <w:left w:val="none" w:sz="0" w:space="0" w:color="auto"/>
                        <w:bottom w:val="none" w:sz="0" w:space="0" w:color="auto"/>
                        <w:right w:val="none" w:sz="0" w:space="0" w:color="auto"/>
                      </w:divBdr>
                    </w:div>
                    <w:div w:id="20593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9062611">
          <w:marLeft w:val="0"/>
          <w:marRight w:val="0"/>
          <w:marTop w:val="0"/>
          <w:marBottom w:val="0"/>
          <w:divBdr>
            <w:top w:val="none" w:sz="0" w:space="0" w:color="auto"/>
            <w:left w:val="none" w:sz="0" w:space="0" w:color="auto"/>
            <w:bottom w:val="none" w:sz="0" w:space="0" w:color="auto"/>
            <w:right w:val="none" w:sz="0" w:space="0" w:color="auto"/>
          </w:divBdr>
          <w:divsChild>
            <w:div w:id="1654141849">
              <w:marLeft w:val="60"/>
              <w:marRight w:val="0"/>
              <w:marTop w:val="0"/>
              <w:marBottom w:val="0"/>
              <w:divBdr>
                <w:top w:val="none" w:sz="0" w:space="0" w:color="auto"/>
                <w:left w:val="none" w:sz="0" w:space="0" w:color="auto"/>
                <w:bottom w:val="none" w:sz="0" w:space="0" w:color="auto"/>
                <w:right w:val="none" w:sz="0" w:space="0" w:color="auto"/>
              </w:divBdr>
              <w:divsChild>
                <w:div w:id="35085968">
                  <w:marLeft w:val="0"/>
                  <w:marRight w:val="0"/>
                  <w:marTop w:val="0"/>
                  <w:marBottom w:val="0"/>
                  <w:divBdr>
                    <w:top w:val="none" w:sz="0" w:space="0" w:color="auto"/>
                    <w:left w:val="none" w:sz="0" w:space="0" w:color="auto"/>
                    <w:bottom w:val="none" w:sz="0" w:space="0" w:color="auto"/>
                    <w:right w:val="none" w:sz="0" w:space="0" w:color="auto"/>
                  </w:divBdr>
                  <w:divsChild>
                    <w:div w:id="2095323204">
                      <w:marLeft w:val="0"/>
                      <w:marRight w:val="0"/>
                      <w:marTop w:val="0"/>
                      <w:marBottom w:val="120"/>
                      <w:divBdr>
                        <w:top w:val="single" w:sz="6" w:space="0" w:color="F5F5F5"/>
                        <w:left w:val="single" w:sz="6" w:space="0" w:color="F5F5F5"/>
                        <w:bottom w:val="single" w:sz="6" w:space="0" w:color="F5F5F5"/>
                        <w:right w:val="single" w:sz="6" w:space="0" w:color="F5F5F5"/>
                      </w:divBdr>
                      <w:divsChild>
                        <w:div w:id="1535271359">
                          <w:marLeft w:val="0"/>
                          <w:marRight w:val="0"/>
                          <w:marTop w:val="0"/>
                          <w:marBottom w:val="0"/>
                          <w:divBdr>
                            <w:top w:val="none" w:sz="0" w:space="0" w:color="auto"/>
                            <w:left w:val="none" w:sz="0" w:space="0" w:color="auto"/>
                            <w:bottom w:val="none" w:sz="0" w:space="0" w:color="auto"/>
                            <w:right w:val="none" w:sz="0" w:space="0" w:color="auto"/>
                          </w:divBdr>
                          <w:divsChild>
                            <w:div w:id="507912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622730081">
      <w:bodyDiv w:val="1"/>
      <w:marLeft w:val="0"/>
      <w:marRight w:val="0"/>
      <w:marTop w:val="0"/>
      <w:marBottom w:val="0"/>
      <w:divBdr>
        <w:top w:val="none" w:sz="0" w:space="0" w:color="auto"/>
        <w:left w:val="none" w:sz="0" w:space="0" w:color="auto"/>
        <w:bottom w:val="none" w:sz="0" w:space="0" w:color="auto"/>
        <w:right w:val="none" w:sz="0" w:space="0" w:color="auto"/>
      </w:divBdr>
    </w:div>
    <w:div w:id="803086184">
      <w:bodyDiv w:val="1"/>
      <w:marLeft w:val="0"/>
      <w:marRight w:val="0"/>
      <w:marTop w:val="0"/>
      <w:marBottom w:val="0"/>
      <w:divBdr>
        <w:top w:val="none" w:sz="0" w:space="0" w:color="auto"/>
        <w:left w:val="none" w:sz="0" w:space="0" w:color="auto"/>
        <w:bottom w:val="none" w:sz="0" w:space="0" w:color="auto"/>
        <w:right w:val="none" w:sz="0" w:space="0" w:color="auto"/>
      </w:divBdr>
      <w:divsChild>
        <w:div w:id="247663618">
          <w:marLeft w:val="0"/>
          <w:marRight w:val="0"/>
          <w:marTop w:val="0"/>
          <w:marBottom w:val="0"/>
          <w:divBdr>
            <w:top w:val="none" w:sz="0" w:space="0" w:color="auto"/>
            <w:left w:val="none" w:sz="0" w:space="0" w:color="auto"/>
            <w:bottom w:val="none" w:sz="0" w:space="0" w:color="auto"/>
            <w:right w:val="none" w:sz="0" w:space="0" w:color="auto"/>
          </w:divBdr>
        </w:div>
        <w:div w:id="733359181">
          <w:marLeft w:val="0"/>
          <w:marRight w:val="0"/>
          <w:marTop w:val="0"/>
          <w:marBottom w:val="0"/>
          <w:divBdr>
            <w:top w:val="none" w:sz="0" w:space="0" w:color="auto"/>
            <w:left w:val="none" w:sz="0" w:space="0" w:color="auto"/>
            <w:bottom w:val="none" w:sz="0" w:space="0" w:color="auto"/>
            <w:right w:val="none" w:sz="0" w:space="0" w:color="auto"/>
          </w:divBdr>
        </w:div>
      </w:divsChild>
    </w:div>
    <w:div w:id="850341364">
      <w:bodyDiv w:val="1"/>
      <w:marLeft w:val="0"/>
      <w:marRight w:val="0"/>
      <w:marTop w:val="0"/>
      <w:marBottom w:val="0"/>
      <w:divBdr>
        <w:top w:val="none" w:sz="0" w:space="0" w:color="auto"/>
        <w:left w:val="none" w:sz="0" w:space="0" w:color="auto"/>
        <w:bottom w:val="none" w:sz="0" w:space="0" w:color="auto"/>
        <w:right w:val="none" w:sz="0" w:space="0" w:color="auto"/>
      </w:divBdr>
    </w:div>
    <w:div w:id="974063914">
      <w:bodyDiv w:val="1"/>
      <w:marLeft w:val="0"/>
      <w:marRight w:val="0"/>
      <w:marTop w:val="0"/>
      <w:marBottom w:val="0"/>
      <w:divBdr>
        <w:top w:val="none" w:sz="0" w:space="0" w:color="auto"/>
        <w:left w:val="none" w:sz="0" w:space="0" w:color="auto"/>
        <w:bottom w:val="none" w:sz="0" w:space="0" w:color="auto"/>
        <w:right w:val="none" w:sz="0" w:space="0" w:color="auto"/>
      </w:divBdr>
    </w:div>
    <w:div w:id="1090813023">
      <w:bodyDiv w:val="1"/>
      <w:marLeft w:val="0"/>
      <w:marRight w:val="0"/>
      <w:marTop w:val="0"/>
      <w:marBottom w:val="0"/>
      <w:divBdr>
        <w:top w:val="none" w:sz="0" w:space="0" w:color="auto"/>
        <w:left w:val="none" w:sz="0" w:space="0" w:color="auto"/>
        <w:bottom w:val="none" w:sz="0" w:space="0" w:color="auto"/>
        <w:right w:val="none" w:sz="0" w:space="0" w:color="auto"/>
      </w:divBdr>
    </w:div>
    <w:div w:id="1346053728">
      <w:bodyDiv w:val="1"/>
      <w:marLeft w:val="0"/>
      <w:marRight w:val="0"/>
      <w:marTop w:val="0"/>
      <w:marBottom w:val="0"/>
      <w:divBdr>
        <w:top w:val="none" w:sz="0" w:space="0" w:color="auto"/>
        <w:left w:val="none" w:sz="0" w:space="0" w:color="auto"/>
        <w:bottom w:val="none" w:sz="0" w:space="0" w:color="auto"/>
        <w:right w:val="none" w:sz="0" w:space="0" w:color="auto"/>
      </w:divBdr>
    </w:div>
    <w:div w:id="1434782634">
      <w:bodyDiv w:val="1"/>
      <w:marLeft w:val="0"/>
      <w:marRight w:val="0"/>
      <w:marTop w:val="0"/>
      <w:marBottom w:val="0"/>
      <w:divBdr>
        <w:top w:val="none" w:sz="0" w:space="0" w:color="auto"/>
        <w:left w:val="none" w:sz="0" w:space="0" w:color="auto"/>
        <w:bottom w:val="none" w:sz="0" w:space="0" w:color="auto"/>
        <w:right w:val="none" w:sz="0" w:space="0" w:color="auto"/>
      </w:divBdr>
    </w:div>
    <w:div w:id="1491870237">
      <w:bodyDiv w:val="1"/>
      <w:marLeft w:val="0"/>
      <w:marRight w:val="0"/>
      <w:marTop w:val="0"/>
      <w:marBottom w:val="0"/>
      <w:divBdr>
        <w:top w:val="none" w:sz="0" w:space="0" w:color="auto"/>
        <w:left w:val="none" w:sz="0" w:space="0" w:color="auto"/>
        <w:bottom w:val="none" w:sz="0" w:space="0" w:color="auto"/>
        <w:right w:val="none" w:sz="0" w:space="0" w:color="auto"/>
      </w:divBdr>
    </w:div>
    <w:div w:id="1605728311">
      <w:bodyDiv w:val="1"/>
      <w:marLeft w:val="0"/>
      <w:marRight w:val="0"/>
      <w:marTop w:val="0"/>
      <w:marBottom w:val="0"/>
      <w:divBdr>
        <w:top w:val="none" w:sz="0" w:space="0" w:color="auto"/>
        <w:left w:val="none" w:sz="0" w:space="0" w:color="auto"/>
        <w:bottom w:val="none" w:sz="0" w:space="0" w:color="auto"/>
        <w:right w:val="none" w:sz="0" w:space="0" w:color="auto"/>
      </w:divBdr>
      <w:divsChild>
        <w:div w:id="214706368">
          <w:marLeft w:val="0"/>
          <w:marRight w:val="0"/>
          <w:marTop w:val="0"/>
          <w:marBottom w:val="0"/>
          <w:divBdr>
            <w:top w:val="none" w:sz="0" w:space="0" w:color="auto"/>
            <w:left w:val="none" w:sz="0" w:space="0" w:color="auto"/>
            <w:bottom w:val="none" w:sz="0" w:space="0" w:color="auto"/>
            <w:right w:val="none" w:sz="0" w:space="0" w:color="auto"/>
          </w:divBdr>
        </w:div>
        <w:div w:id="1968464937">
          <w:marLeft w:val="0"/>
          <w:marRight w:val="0"/>
          <w:marTop w:val="0"/>
          <w:marBottom w:val="0"/>
          <w:divBdr>
            <w:top w:val="none" w:sz="0" w:space="0" w:color="auto"/>
            <w:left w:val="none" w:sz="0" w:space="0" w:color="auto"/>
            <w:bottom w:val="none" w:sz="0" w:space="0" w:color="auto"/>
            <w:right w:val="none" w:sz="0" w:space="0" w:color="auto"/>
          </w:divBdr>
        </w:div>
      </w:divsChild>
    </w:div>
    <w:div w:id="1867132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olicies.google.com/privacy?hl=es" TargetMode="External"/><Relationship Id="rId18" Type="http://schemas.openxmlformats.org/officeDocument/2006/relationships/header" Target="header1.xml"/><Relationship Id="rId26" Type="http://schemas.openxmlformats.org/officeDocument/2006/relationships/hyperlink" Target="mailto:reclamaciones.pd@autocontrol.e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business.safety.google/adscontrollerterms/" TargetMode="External"/><Relationship Id="rId17" Type="http://schemas.openxmlformats.org/officeDocument/2006/relationships/hyperlink" Target="https://www.loreal.com/en/our-global-brands-portfolio/" TargetMode="External"/><Relationship Id="rId25" Type="http://schemas.openxmlformats.org/officeDocument/2006/relationships/hyperlink" Target="https://www.facebook.com/legal/controller_addendum?paipv=0&amp;eav=AfZZubEnFm4QnVO00ZvOgQF3wCvg-ofEP4WgZeqZFweMOPCcJn6r7J6i5aM4H8xbcC8&amp;_rdr" TargetMode="External"/><Relationship Id="rId2" Type="http://schemas.openxmlformats.org/officeDocument/2006/relationships/customXml" Target="../customXml/item2.xml"/><Relationship Id="rId16" Type="http://schemas.openxmlformats.org/officeDocument/2006/relationships/hyperlink" Target="https://www.facebook.com/privacy/policy/?entry_point=comet_dropdown" TargetMode="External"/><Relationship Id="rId20" Type="http://schemas.openxmlformats.org/officeDocument/2006/relationships/footer" Target="footer1.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orpes.dpo@loreal.com" TargetMode="External"/><Relationship Id="rId24" Type="http://schemas.openxmlformats.org/officeDocument/2006/relationships/hyperlink" Target="https://www.facebook.com/legal/controller_addendum?paipv=0&amp;eav=AfZZubEnFm4QnVO00ZvOgQF3wCvg-ofEP4WgZeqZFweMOPCcJn6r7J6i5aM4H8xbcC8&amp;_rdr" TargetMode="External"/><Relationship Id="rId5" Type="http://schemas.openxmlformats.org/officeDocument/2006/relationships/numbering" Target="numbering.xml"/><Relationship Id="rId15" Type="http://schemas.openxmlformats.org/officeDocument/2006/relationships/hyperlink" Target="https://www.facebook.com/legal/controller_addendum?paipv=0&amp;eav=AfZZubEnFm4QnVO00ZvOgQF3wCvg-ofEP4WgZeqZFweMOPCcJn6r7J6i5aM4H8xbcC8&amp;_rdr" TargetMode="External"/><Relationship Id="rId23" Type="http://schemas.openxmlformats.org/officeDocument/2006/relationships/footer" Target="footer3.xml"/><Relationship Id="rId28" Type="http://schemas.openxmlformats.org/officeDocument/2006/relationships/hyperlink" Target="mailto:corpes.dpo@loreal.com"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mazon.es/gp/help/customer/display.html/?nodeId=G64JFZVFDY66XG9K" TargetMode="External"/><Relationship Id="rId22" Type="http://schemas.openxmlformats.org/officeDocument/2006/relationships/header" Target="header3.xml"/><Relationship Id="rId27" Type="http://schemas.openxmlformats.org/officeDocument/2006/relationships/hyperlink" Target="mailto:loreallopd@loreal.com" TargetMode="External"/><Relationship Id="rId30"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DF5C32AEA18D64FBE507802E98AFEF9" ma:contentTypeVersion="8" ma:contentTypeDescription="Crée un document." ma:contentTypeScope="" ma:versionID="3a7b20c6cb108eac91b5c0fbe3f05fdf">
  <xsd:schema xmlns:xsd="http://www.w3.org/2001/XMLSchema" xmlns:xs="http://www.w3.org/2001/XMLSchema" xmlns:p="http://schemas.microsoft.com/office/2006/metadata/properties" xmlns:ns2="9bff4eb7-75ff-49be-b275-2941c52e4acc" targetNamespace="http://schemas.microsoft.com/office/2006/metadata/properties" ma:root="true" ma:fieldsID="f24cb553ff52760444d4d75027aa1658" ns2:_="">
    <xsd:import namespace="9bff4eb7-75ff-49be-b275-2941c52e4ac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ff4eb7-75ff-49be-b275-2941c52e4ac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63647C7-AFFE-4B0E-A6F8-95764224109E}">
  <ds:schemaRefs>
    <ds:schemaRef ds:uri="http://schemas.openxmlformats.org/officeDocument/2006/bibliography"/>
  </ds:schemaRefs>
</ds:datastoreItem>
</file>

<file path=customXml/itemProps2.xml><?xml version="1.0" encoding="utf-8"?>
<ds:datastoreItem xmlns:ds="http://schemas.openxmlformats.org/officeDocument/2006/customXml" ds:itemID="{FD56FC30-1BE5-4F23-92E1-04E55011442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ff4eb7-75ff-49be-b275-2941c52e4a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B33A0-C8B4-4766-BCA1-8520BC9B1556}">
  <ds:schemaRefs>
    <ds:schemaRef ds:uri="http://schemas.microsoft.com/sharepoint/v3/contenttype/forms"/>
  </ds:schemaRefs>
</ds:datastoreItem>
</file>

<file path=customXml/itemProps4.xml><?xml version="1.0" encoding="utf-8"?>
<ds:datastoreItem xmlns:ds="http://schemas.openxmlformats.org/officeDocument/2006/customXml" ds:itemID="{A3BFCF26-1420-420A-9DFD-15E2158EB28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8428</Words>
  <Characters>47451</Characters>
  <Application>Microsoft Office Word</Application>
  <DocSecurity>0</DocSecurity>
  <Lines>1898</Lines>
  <Paragraphs>473</Paragraphs>
  <ScaleCrop>false</ScaleCrop>
  <LinksUpToDate>false</LinksUpToDate>
  <CharactersWithSpaces>55406</CharactersWithSpaces>
  <SharedDoc>false</SharedDoc>
  <HLinks>
    <vt:vector size="72" baseType="variant">
      <vt:variant>
        <vt:i4>6291475</vt:i4>
      </vt:variant>
      <vt:variant>
        <vt:i4>33</vt:i4>
      </vt:variant>
      <vt:variant>
        <vt:i4>0</vt:i4>
      </vt:variant>
      <vt:variant>
        <vt:i4>5</vt:i4>
      </vt:variant>
      <vt:variant>
        <vt:lpwstr>mailto:corpes.dpo@loreal.com</vt:lpwstr>
      </vt:variant>
      <vt:variant>
        <vt:lpwstr/>
      </vt:variant>
      <vt:variant>
        <vt:i4>2687001</vt:i4>
      </vt:variant>
      <vt:variant>
        <vt:i4>30</vt:i4>
      </vt:variant>
      <vt:variant>
        <vt:i4>0</vt:i4>
      </vt:variant>
      <vt:variant>
        <vt:i4>5</vt:i4>
      </vt:variant>
      <vt:variant>
        <vt:lpwstr>mailto:loreallopd@loreal.com</vt:lpwstr>
      </vt:variant>
      <vt:variant>
        <vt:lpwstr/>
      </vt:variant>
      <vt:variant>
        <vt:i4>262254</vt:i4>
      </vt:variant>
      <vt:variant>
        <vt:i4>27</vt:i4>
      </vt:variant>
      <vt:variant>
        <vt:i4>0</vt:i4>
      </vt:variant>
      <vt:variant>
        <vt:i4>5</vt:i4>
      </vt:variant>
      <vt:variant>
        <vt:lpwstr>mailto:reclamaciones.pd@autocontrol.es</vt:lpwstr>
      </vt:variant>
      <vt:variant>
        <vt:lpwstr/>
      </vt:variant>
      <vt:variant>
        <vt:i4>7274593</vt:i4>
      </vt:variant>
      <vt:variant>
        <vt:i4>24</vt:i4>
      </vt:variant>
      <vt:variant>
        <vt:i4>0</vt:i4>
      </vt:variant>
      <vt:variant>
        <vt:i4>5</vt:i4>
      </vt:variant>
      <vt:variant>
        <vt:lpwstr>https://www.facebook.com/legal/controller_addendum?paipv=0&amp;eav=AfZZubEnFm4QnVO00ZvOgQF3wCvg-ofEP4WgZeqZFweMOPCcJn6r7J6i5aM4H8xbcC8&amp;_rdr</vt:lpwstr>
      </vt:variant>
      <vt:variant>
        <vt:lpwstr/>
      </vt:variant>
      <vt:variant>
        <vt:i4>7274593</vt:i4>
      </vt:variant>
      <vt:variant>
        <vt:i4>21</vt:i4>
      </vt:variant>
      <vt:variant>
        <vt:i4>0</vt:i4>
      </vt:variant>
      <vt:variant>
        <vt:i4>5</vt:i4>
      </vt:variant>
      <vt:variant>
        <vt:lpwstr>https://www.facebook.com/legal/controller_addendum?paipv=0&amp;eav=AfZZubEnFm4QnVO00ZvOgQF3wCvg-ofEP4WgZeqZFweMOPCcJn6r7J6i5aM4H8xbcC8&amp;_rdr</vt:lpwstr>
      </vt:variant>
      <vt:variant>
        <vt:lpwstr/>
      </vt:variant>
      <vt:variant>
        <vt:i4>2621550</vt:i4>
      </vt:variant>
      <vt:variant>
        <vt:i4>18</vt:i4>
      </vt:variant>
      <vt:variant>
        <vt:i4>0</vt:i4>
      </vt:variant>
      <vt:variant>
        <vt:i4>5</vt:i4>
      </vt:variant>
      <vt:variant>
        <vt:lpwstr>https://www.loreal.com/en/our-global-brands-portfolio/</vt:lpwstr>
      </vt:variant>
      <vt:variant>
        <vt:lpwstr/>
      </vt:variant>
      <vt:variant>
        <vt:i4>7340137</vt:i4>
      </vt:variant>
      <vt:variant>
        <vt:i4>15</vt:i4>
      </vt:variant>
      <vt:variant>
        <vt:i4>0</vt:i4>
      </vt:variant>
      <vt:variant>
        <vt:i4>5</vt:i4>
      </vt:variant>
      <vt:variant>
        <vt:lpwstr>https://www.facebook.com/privacy/policy/?entry_point=comet_dropdown</vt:lpwstr>
      </vt:variant>
      <vt:variant>
        <vt:lpwstr/>
      </vt:variant>
      <vt:variant>
        <vt:i4>7274593</vt:i4>
      </vt:variant>
      <vt:variant>
        <vt:i4>12</vt:i4>
      </vt:variant>
      <vt:variant>
        <vt:i4>0</vt:i4>
      </vt:variant>
      <vt:variant>
        <vt:i4>5</vt:i4>
      </vt:variant>
      <vt:variant>
        <vt:lpwstr>https://www.facebook.com/legal/controller_addendum?paipv=0&amp;eav=AfZZubEnFm4QnVO00ZvOgQF3wCvg-ofEP4WgZeqZFweMOPCcJn6r7J6i5aM4H8xbcC8&amp;_rdr</vt:lpwstr>
      </vt:variant>
      <vt:variant>
        <vt:lpwstr/>
      </vt:variant>
      <vt:variant>
        <vt:i4>4915285</vt:i4>
      </vt:variant>
      <vt:variant>
        <vt:i4>9</vt:i4>
      </vt:variant>
      <vt:variant>
        <vt:i4>0</vt:i4>
      </vt:variant>
      <vt:variant>
        <vt:i4>5</vt:i4>
      </vt:variant>
      <vt:variant>
        <vt:lpwstr>https://www.amazon.es/gp/help/customer/display.html/?nodeId=G64JFZVFDY66XG9K</vt:lpwstr>
      </vt:variant>
      <vt:variant>
        <vt:lpwstr/>
      </vt:variant>
      <vt:variant>
        <vt:i4>5636163</vt:i4>
      </vt:variant>
      <vt:variant>
        <vt:i4>6</vt:i4>
      </vt:variant>
      <vt:variant>
        <vt:i4>0</vt:i4>
      </vt:variant>
      <vt:variant>
        <vt:i4>5</vt:i4>
      </vt:variant>
      <vt:variant>
        <vt:lpwstr>https://policies.google.com/privacy?hl=es</vt:lpwstr>
      </vt:variant>
      <vt:variant>
        <vt:lpwstr/>
      </vt:variant>
      <vt:variant>
        <vt:i4>6684723</vt:i4>
      </vt:variant>
      <vt:variant>
        <vt:i4>3</vt:i4>
      </vt:variant>
      <vt:variant>
        <vt:i4>0</vt:i4>
      </vt:variant>
      <vt:variant>
        <vt:i4>5</vt:i4>
      </vt:variant>
      <vt:variant>
        <vt:lpwstr>https://business.safety.google/adscontrollerterms/</vt:lpwstr>
      </vt:variant>
      <vt:variant>
        <vt:lpwstr/>
      </vt:variant>
      <vt:variant>
        <vt:i4>6291475</vt:i4>
      </vt:variant>
      <vt:variant>
        <vt:i4>0</vt:i4>
      </vt:variant>
      <vt:variant>
        <vt:i4>0</vt:i4>
      </vt:variant>
      <vt:variant>
        <vt:i4>5</vt:i4>
      </vt:variant>
      <vt:variant>
        <vt:lpwstr>mailto:corpes.dpo@loreal.com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2024-07-15T16:13:00Z</dcterms:created>
  <dcterms:modified xsi:type="dcterms:W3CDTF">2024-07-16T07:03:00Z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45dad89-2096-47a1-b1b1-c9d057667e94_Enabled">
    <vt:lpwstr>True</vt:lpwstr>
  </property>
  <property fmtid="{D5CDD505-2E9C-101B-9397-08002B2CF9AE}" pid="3" name="MSIP_Label_645dad89-2096-47a1-b1b1-c9d057667e94_SiteId">
    <vt:lpwstr>e4e1abd9-eac7-4a71-ab52-da5c998aa7ba</vt:lpwstr>
  </property>
  <property fmtid="{D5CDD505-2E9C-101B-9397-08002B2CF9AE}" pid="4" name="MSIP_Label_645dad89-2096-47a1-b1b1-c9d057667e94_Owner">
    <vt:lpwstr>natalia.demora@loreal.com</vt:lpwstr>
  </property>
  <property fmtid="{D5CDD505-2E9C-101B-9397-08002B2CF9AE}" pid="5" name="MSIP_Label_645dad89-2096-47a1-b1b1-c9d057667e94_SetDate">
    <vt:lpwstr>2020-02-03T11:20:33.1181280Z</vt:lpwstr>
  </property>
  <property fmtid="{D5CDD505-2E9C-101B-9397-08002B2CF9AE}" pid="6" name="MSIP_Label_645dad89-2096-47a1-b1b1-c9d057667e94_Name">
    <vt:lpwstr>C1 - Internal use</vt:lpwstr>
  </property>
  <property fmtid="{D5CDD505-2E9C-101B-9397-08002B2CF9AE}" pid="7" name="MSIP_Label_645dad89-2096-47a1-b1b1-c9d057667e94_Application">
    <vt:lpwstr>Microsoft Azure Information Protection</vt:lpwstr>
  </property>
  <property fmtid="{D5CDD505-2E9C-101B-9397-08002B2CF9AE}" pid="8" name="MSIP_Label_645dad89-2096-47a1-b1b1-c9d057667e94_Extended_MSFT_Method">
    <vt:lpwstr>Automatic</vt:lpwstr>
  </property>
  <property fmtid="{D5CDD505-2E9C-101B-9397-08002B2CF9AE}" pid="9" name="ContentTypeId">
    <vt:lpwstr>0x010100BDF5C32AEA18D64FBE507802E98AFEF9</vt:lpwstr>
  </property>
  <property fmtid="{D5CDD505-2E9C-101B-9397-08002B2CF9AE}" pid="10" name="MediaServiceImageTags">
    <vt:lpwstr/>
  </property>
  <property fmtid="{D5CDD505-2E9C-101B-9397-08002B2CF9AE}" pid="11" name="GrammarlyDocumentId">
    <vt:lpwstr>30508df7838aeb05efbe74b5f4de40455dfdcb3320a0d41096669df4fa4263f7</vt:lpwstr>
  </property>
</Properties>
</file>